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5D1CA" w14:textId="4C7DF43F" w:rsidR="001A7455" w:rsidRDefault="001A7455"/>
    <w:p w14:paraId="170FE1C4" w14:textId="77777777" w:rsidR="001A7455" w:rsidRDefault="001A7455"/>
    <w:tbl>
      <w:tblPr>
        <w:tblStyle w:val="TableGrid"/>
        <w:tblW w:w="0" w:type="auto"/>
        <w:tblLook w:val="04A0" w:firstRow="1" w:lastRow="0" w:firstColumn="1" w:lastColumn="0" w:noHBand="0" w:noVBand="1"/>
      </w:tblPr>
      <w:tblGrid>
        <w:gridCol w:w="2259"/>
        <w:gridCol w:w="2691"/>
        <w:gridCol w:w="2915"/>
        <w:gridCol w:w="1485"/>
      </w:tblGrid>
      <w:tr w:rsidR="000E0115" w14:paraId="5E488BA6" w14:textId="77777777" w:rsidTr="000E0115">
        <w:tc>
          <w:tcPr>
            <w:tcW w:w="2263" w:type="dxa"/>
          </w:tcPr>
          <w:p w14:paraId="210782DE" w14:textId="7B04B511" w:rsidR="001A7455" w:rsidRDefault="004C1778">
            <w:r>
              <w:t>Article 5</w:t>
            </w:r>
          </w:p>
          <w:p w14:paraId="5A498F12" w14:textId="77777777" w:rsidR="004C1778" w:rsidRDefault="004C1778">
            <w:pPr>
              <w:rPr>
                <w:b/>
                <w:bCs/>
              </w:rPr>
            </w:pPr>
            <w:r w:rsidRPr="004C1778">
              <w:rPr>
                <w:b/>
                <w:bCs/>
              </w:rPr>
              <w:t>Board of Directors</w:t>
            </w:r>
          </w:p>
          <w:p w14:paraId="619C27D5" w14:textId="77777777" w:rsidR="005E7853" w:rsidRDefault="005E7853">
            <w:r>
              <w:t>5.11</w:t>
            </w:r>
          </w:p>
          <w:p w14:paraId="257DC033" w14:textId="77777777" w:rsidR="006651D9" w:rsidRDefault="006651D9"/>
          <w:p w14:paraId="7DDFC5D1" w14:textId="77777777" w:rsidR="006651D9" w:rsidRDefault="006651D9"/>
          <w:p w14:paraId="0F9D3BA4" w14:textId="77777777" w:rsidR="006651D9" w:rsidRDefault="006651D9"/>
          <w:p w14:paraId="5E568F8A" w14:textId="77777777" w:rsidR="006651D9" w:rsidRDefault="006651D9"/>
          <w:p w14:paraId="1B2FD16A" w14:textId="77777777" w:rsidR="006651D9" w:rsidRDefault="006651D9"/>
          <w:p w14:paraId="4BC0BEB9" w14:textId="77777777" w:rsidR="006651D9" w:rsidRDefault="006651D9"/>
          <w:p w14:paraId="05872690" w14:textId="77777777" w:rsidR="006651D9" w:rsidRDefault="006651D9"/>
          <w:p w14:paraId="06874A38" w14:textId="77777777" w:rsidR="006651D9" w:rsidRDefault="006651D9"/>
          <w:p w14:paraId="4DF1FE3E" w14:textId="77777777" w:rsidR="006651D9" w:rsidRDefault="006651D9"/>
          <w:p w14:paraId="17ED7001" w14:textId="77777777" w:rsidR="006651D9" w:rsidRDefault="006651D9"/>
          <w:p w14:paraId="7E8393BF" w14:textId="77777777" w:rsidR="006651D9" w:rsidRDefault="006651D9"/>
          <w:p w14:paraId="4A085F54" w14:textId="77777777" w:rsidR="006651D9" w:rsidRDefault="006651D9"/>
          <w:p w14:paraId="6896E846" w14:textId="77777777" w:rsidR="006651D9" w:rsidRDefault="006651D9"/>
          <w:p w14:paraId="0B98B0B6" w14:textId="77777777" w:rsidR="006651D9" w:rsidRDefault="006651D9"/>
          <w:p w14:paraId="0F87C8B5" w14:textId="77777777" w:rsidR="006651D9" w:rsidRDefault="006651D9"/>
          <w:p w14:paraId="09B61D06" w14:textId="77777777" w:rsidR="006651D9" w:rsidRDefault="006651D9"/>
          <w:p w14:paraId="2A99D40D" w14:textId="77777777" w:rsidR="006651D9" w:rsidRDefault="006651D9"/>
          <w:p w14:paraId="4D08702E" w14:textId="77777777" w:rsidR="006651D9" w:rsidRDefault="006651D9"/>
          <w:p w14:paraId="27B4D32B" w14:textId="77777777" w:rsidR="006651D9" w:rsidRDefault="006651D9"/>
          <w:p w14:paraId="67AD2E6B" w14:textId="77777777" w:rsidR="006651D9" w:rsidRDefault="006651D9"/>
          <w:p w14:paraId="5357C1D2" w14:textId="77777777" w:rsidR="006651D9" w:rsidRDefault="006651D9"/>
          <w:p w14:paraId="48F9FCCB" w14:textId="77777777" w:rsidR="006651D9" w:rsidRDefault="006651D9"/>
          <w:p w14:paraId="4851D7CC" w14:textId="0BF553E4" w:rsidR="006651D9" w:rsidRDefault="006651D9">
            <w:r>
              <w:t>Article 5</w:t>
            </w:r>
          </w:p>
          <w:p w14:paraId="5D9FFA5D" w14:textId="1E094AC9" w:rsidR="006651D9" w:rsidRPr="006651D9" w:rsidRDefault="006651D9">
            <w:pPr>
              <w:rPr>
                <w:b/>
                <w:bCs/>
              </w:rPr>
            </w:pPr>
            <w:r w:rsidRPr="006651D9">
              <w:rPr>
                <w:b/>
                <w:bCs/>
              </w:rPr>
              <w:t>Board of Directors</w:t>
            </w:r>
          </w:p>
          <w:p w14:paraId="6586CA5F" w14:textId="5E30DE90" w:rsidR="006651D9" w:rsidRDefault="006651D9">
            <w:r>
              <w:t>5.15 a)</w:t>
            </w:r>
          </w:p>
          <w:p w14:paraId="13D7132E" w14:textId="3D078F86" w:rsidR="006651D9" w:rsidRDefault="006651D9"/>
          <w:p w14:paraId="6619C9EA" w14:textId="066405BB" w:rsidR="006651D9" w:rsidRDefault="006651D9"/>
          <w:p w14:paraId="463C83BE" w14:textId="1A96DB54" w:rsidR="006651D9" w:rsidRDefault="006651D9"/>
          <w:p w14:paraId="2868EE0C" w14:textId="5C81159A" w:rsidR="006651D9" w:rsidRDefault="006651D9"/>
          <w:p w14:paraId="5F26AD94" w14:textId="69DDF189" w:rsidR="006651D9" w:rsidRDefault="006651D9"/>
          <w:p w14:paraId="02880EC2" w14:textId="38AAD0DD" w:rsidR="006651D9" w:rsidRDefault="006651D9"/>
          <w:p w14:paraId="075B35A7" w14:textId="77777777" w:rsidR="00E60961" w:rsidRDefault="00E60961"/>
          <w:p w14:paraId="39C464BE" w14:textId="77777777" w:rsidR="00E60961" w:rsidRDefault="00E60961"/>
          <w:p w14:paraId="0F9CE6E2" w14:textId="77777777" w:rsidR="00E60961" w:rsidRDefault="00E60961"/>
          <w:p w14:paraId="18DF87EE" w14:textId="77777777" w:rsidR="00E60961" w:rsidRDefault="00E60961"/>
          <w:p w14:paraId="708BB30E" w14:textId="77777777" w:rsidR="00E60961" w:rsidRDefault="00E60961"/>
          <w:p w14:paraId="3A0F74D7" w14:textId="77777777" w:rsidR="00E60961" w:rsidRDefault="00E60961"/>
          <w:p w14:paraId="36F8E9C9" w14:textId="77777777" w:rsidR="00E60961" w:rsidRDefault="00E60961"/>
          <w:p w14:paraId="1B593D46" w14:textId="77777777" w:rsidR="00E60961" w:rsidRDefault="00E60961"/>
          <w:p w14:paraId="4459CDFC" w14:textId="77777777" w:rsidR="00E60961" w:rsidRDefault="00E60961"/>
          <w:p w14:paraId="693A6A8D" w14:textId="77777777" w:rsidR="00E60961" w:rsidRDefault="00E60961"/>
          <w:p w14:paraId="57301BD4" w14:textId="77777777" w:rsidR="00E60961" w:rsidRDefault="00E60961"/>
          <w:p w14:paraId="383D7FAD" w14:textId="77777777" w:rsidR="00E60961" w:rsidRDefault="00E60961"/>
          <w:p w14:paraId="0A5F0E98" w14:textId="77777777" w:rsidR="00E60961" w:rsidRDefault="00E60961"/>
          <w:p w14:paraId="0101B89D" w14:textId="77777777" w:rsidR="00E60961" w:rsidRDefault="00E60961"/>
          <w:p w14:paraId="2EC680E3" w14:textId="77777777" w:rsidR="00E60961" w:rsidRDefault="00E60961"/>
          <w:p w14:paraId="325FF6B2" w14:textId="77777777" w:rsidR="00E60961" w:rsidRDefault="00E60961"/>
          <w:p w14:paraId="44FFE9ED" w14:textId="77777777" w:rsidR="00E60961" w:rsidRDefault="00E60961"/>
          <w:p w14:paraId="1B3331FE" w14:textId="77777777" w:rsidR="00E60961" w:rsidRDefault="00E60961"/>
          <w:p w14:paraId="3E1E2290" w14:textId="77777777" w:rsidR="00E60961" w:rsidRDefault="00E60961"/>
          <w:p w14:paraId="77D05923" w14:textId="77777777" w:rsidR="00E60961" w:rsidRDefault="00E60961"/>
          <w:p w14:paraId="6E447316" w14:textId="77777777" w:rsidR="00E60961" w:rsidRDefault="00E60961"/>
          <w:p w14:paraId="457FD064" w14:textId="77777777" w:rsidR="00E60961" w:rsidRDefault="00E60961"/>
          <w:p w14:paraId="332379B3" w14:textId="77777777" w:rsidR="00E60961" w:rsidRDefault="00E60961"/>
          <w:p w14:paraId="7A237542" w14:textId="77777777" w:rsidR="00E60961" w:rsidRDefault="00E60961"/>
          <w:p w14:paraId="342A01D7" w14:textId="77777777" w:rsidR="00E60961" w:rsidRDefault="00E60961"/>
          <w:p w14:paraId="6249A606" w14:textId="77777777" w:rsidR="00E60961" w:rsidRDefault="00E60961"/>
          <w:p w14:paraId="610CEF0B" w14:textId="77777777" w:rsidR="00E60961" w:rsidRDefault="00E60961"/>
          <w:p w14:paraId="0C1B8475" w14:textId="3F93351A" w:rsidR="006651D9" w:rsidRDefault="006651D9">
            <w:r>
              <w:t>5.15 b)</w:t>
            </w:r>
          </w:p>
          <w:p w14:paraId="38FB040F" w14:textId="3963E4EB" w:rsidR="006651D9" w:rsidRPr="005E7853" w:rsidRDefault="006651D9"/>
        </w:tc>
        <w:tc>
          <w:tcPr>
            <w:tcW w:w="2694" w:type="dxa"/>
          </w:tcPr>
          <w:p w14:paraId="6D9EB9AC" w14:textId="77777777" w:rsidR="001A7455" w:rsidRPr="005E7853" w:rsidRDefault="001A7455">
            <w:pPr>
              <w:rPr>
                <w:b/>
                <w:bCs/>
              </w:rPr>
            </w:pPr>
            <w:r w:rsidRPr="005E7853">
              <w:rPr>
                <w:b/>
                <w:bCs/>
              </w:rPr>
              <w:lastRenderedPageBreak/>
              <w:t>Current</w:t>
            </w:r>
            <w:r w:rsidR="006952EB" w:rsidRPr="005E7853">
              <w:rPr>
                <w:b/>
                <w:bCs/>
              </w:rPr>
              <w:t xml:space="preserve"> Wording</w:t>
            </w:r>
            <w:r w:rsidRPr="005E7853">
              <w:rPr>
                <w:b/>
                <w:bCs/>
              </w:rPr>
              <w:t xml:space="preserve"> – </w:t>
            </w:r>
          </w:p>
          <w:p w14:paraId="23F60196" w14:textId="278894B5" w:rsidR="004C1778" w:rsidRPr="000E0115" w:rsidRDefault="004C1778">
            <w:pPr>
              <w:rPr>
                <w:sz w:val="20"/>
                <w:szCs w:val="20"/>
              </w:rPr>
            </w:pPr>
            <w:r w:rsidRPr="000E0115">
              <w:rPr>
                <w:sz w:val="20"/>
                <w:szCs w:val="20"/>
              </w:rPr>
              <w:t>A Board of Directors, which shall consist of at least eleven (11) individuals, shall govern the Association or such number not to be less than six, as may be amended from time to time in accordance with the Association By-Laws.  These individuals shall hold the position of:</w:t>
            </w:r>
          </w:p>
          <w:p w14:paraId="2E6F300F" w14:textId="77777777" w:rsidR="004C1778" w:rsidRPr="000E0115" w:rsidRDefault="004C1778" w:rsidP="004C1778">
            <w:pPr>
              <w:rPr>
                <w:sz w:val="20"/>
                <w:szCs w:val="20"/>
              </w:rPr>
            </w:pPr>
            <w:r w:rsidRPr="000E0115">
              <w:rPr>
                <w:sz w:val="20"/>
                <w:szCs w:val="20"/>
              </w:rPr>
              <w:t>i) Past President</w:t>
            </w:r>
          </w:p>
          <w:p w14:paraId="4EF0BDE9" w14:textId="3DBDA671" w:rsidR="004C1778" w:rsidRPr="000E0115" w:rsidRDefault="004C1778" w:rsidP="004C1778">
            <w:pPr>
              <w:rPr>
                <w:sz w:val="20"/>
                <w:szCs w:val="20"/>
              </w:rPr>
            </w:pPr>
            <w:r w:rsidRPr="000E0115">
              <w:rPr>
                <w:sz w:val="20"/>
                <w:szCs w:val="20"/>
              </w:rPr>
              <w:t>ii) President</w:t>
            </w:r>
          </w:p>
          <w:p w14:paraId="2FA7155B" w14:textId="1793237E" w:rsidR="000E0115" w:rsidRPr="000E0115" w:rsidRDefault="000E0115" w:rsidP="004C1778">
            <w:pPr>
              <w:rPr>
                <w:sz w:val="20"/>
                <w:szCs w:val="20"/>
              </w:rPr>
            </w:pPr>
            <w:r w:rsidRPr="000E0115">
              <w:rPr>
                <w:sz w:val="20"/>
                <w:szCs w:val="20"/>
              </w:rPr>
              <w:t>iii) Vice President</w:t>
            </w:r>
          </w:p>
          <w:p w14:paraId="02C55C23" w14:textId="51366EF7" w:rsidR="000E0115" w:rsidRPr="000E0115" w:rsidRDefault="000E0115" w:rsidP="004C1778">
            <w:pPr>
              <w:rPr>
                <w:sz w:val="20"/>
                <w:szCs w:val="20"/>
              </w:rPr>
            </w:pPr>
            <w:r w:rsidRPr="000E0115">
              <w:rPr>
                <w:sz w:val="20"/>
                <w:szCs w:val="20"/>
              </w:rPr>
              <w:t>iv) Secretary/Treasurer</w:t>
            </w:r>
          </w:p>
          <w:p w14:paraId="304BECBF" w14:textId="111E1034" w:rsidR="000E0115" w:rsidRDefault="000E0115" w:rsidP="004C1778">
            <w:pPr>
              <w:rPr>
                <w:sz w:val="20"/>
                <w:szCs w:val="20"/>
              </w:rPr>
            </w:pPr>
            <w:r w:rsidRPr="000E0115">
              <w:rPr>
                <w:sz w:val="20"/>
                <w:szCs w:val="20"/>
              </w:rPr>
              <w:t>v) Director of Representative</w:t>
            </w:r>
          </w:p>
          <w:p w14:paraId="49605ACE" w14:textId="77119471" w:rsidR="000E0115" w:rsidRDefault="000E0115" w:rsidP="004C1778">
            <w:pPr>
              <w:rPr>
                <w:sz w:val="20"/>
                <w:szCs w:val="20"/>
              </w:rPr>
            </w:pPr>
            <w:r>
              <w:rPr>
                <w:sz w:val="20"/>
                <w:szCs w:val="20"/>
              </w:rPr>
              <w:t>vi) Director of House League – Tyke to Atom</w:t>
            </w:r>
          </w:p>
          <w:p w14:paraId="7878A95C" w14:textId="73FD098E" w:rsidR="000E0115" w:rsidRDefault="000E0115" w:rsidP="004C1778">
            <w:pPr>
              <w:rPr>
                <w:sz w:val="20"/>
                <w:szCs w:val="20"/>
              </w:rPr>
            </w:pPr>
            <w:r>
              <w:rPr>
                <w:sz w:val="20"/>
                <w:szCs w:val="20"/>
              </w:rPr>
              <w:t>vii) Director of House League – Peewee to Midget</w:t>
            </w:r>
          </w:p>
          <w:p w14:paraId="4D648ED0" w14:textId="2C9BB32C" w:rsidR="000E0115" w:rsidRDefault="000E0115" w:rsidP="004C1778">
            <w:pPr>
              <w:rPr>
                <w:sz w:val="20"/>
                <w:szCs w:val="20"/>
              </w:rPr>
            </w:pPr>
            <w:r>
              <w:rPr>
                <w:sz w:val="20"/>
                <w:szCs w:val="20"/>
              </w:rPr>
              <w:t>viii) Director of Officials</w:t>
            </w:r>
          </w:p>
          <w:p w14:paraId="6C3569C3" w14:textId="4C1DC900" w:rsidR="000E0115" w:rsidRDefault="000E0115" w:rsidP="004C1778">
            <w:pPr>
              <w:rPr>
                <w:sz w:val="20"/>
                <w:szCs w:val="20"/>
              </w:rPr>
            </w:pPr>
            <w:r>
              <w:rPr>
                <w:sz w:val="20"/>
                <w:szCs w:val="20"/>
              </w:rPr>
              <w:t>ix) Director of Education &amp; Development</w:t>
            </w:r>
          </w:p>
          <w:p w14:paraId="2DB4E270" w14:textId="3105F7CC" w:rsidR="000E0115" w:rsidRDefault="000E0115" w:rsidP="004C1778">
            <w:pPr>
              <w:rPr>
                <w:sz w:val="20"/>
                <w:szCs w:val="20"/>
              </w:rPr>
            </w:pPr>
            <w:r>
              <w:rPr>
                <w:sz w:val="20"/>
                <w:szCs w:val="20"/>
              </w:rPr>
              <w:t>x) Director of Equipment</w:t>
            </w:r>
          </w:p>
          <w:p w14:paraId="4D00095A" w14:textId="6BA903CC" w:rsidR="000E0115" w:rsidRPr="000E0115" w:rsidRDefault="000E0115" w:rsidP="004C1778">
            <w:pPr>
              <w:rPr>
                <w:sz w:val="20"/>
                <w:szCs w:val="20"/>
              </w:rPr>
            </w:pPr>
            <w:r>
              <w:rPr>
                <w:sz w:val="20"/>
                <w:szCs w:val="20"/>
              </w:rPr>
              <w:t>xi) Director</w:t>
            </w:r>
          </w:p>
          <w:p w14:paraId="4DF51CA5" w14:textId="77777777" w:rsidR="004C1778" w:rsidRDefault="004C1778" w:rsidP="004C1778"/>
          <w:p w14:paraId="18CB23F6" w14:textId="77777777" w:rsidR="006651D9" w:rsidRDefault="006651D9" w:rsidP="004C1778"/>
          <w:p w14:paraId="696A6705" w14:textId="77777777" w:rsidR="006651D9" w:rsidRDefault="006651D9" w:rsidP="004C1778"/>
          <w:p w14:paraId="5C183CF0" w14:textId="374A55EE" w:rsidR="006651D9" w:rsidRDefault="006651D9" w:rsidP="004C1778">
            <w:r>
              <w:t>“</w:t>
            </w:r>
            <w:r w:rsidR="00E60961">
              <w:t>N</w:t>
            </w:r>
            <w:r>
              <w:t>ew”</w:t>
            </w:r>
          </w:p>
          <w:p w14:paraId="3478CC51" w14:textId="77777777" w:rsidR="006651D9" w:rsidRDefault="006651D9" w:rsidP="004C1778"/>
          <w:p w14:paraId="3C21EEEA" w14:textId="77777777" w:rsidR="006651D9" w:rsidRDefault="006651D9" w:rsidP="004C1778"/>
          <w:p w14:paraId="6B04D506" w14:textId="77777777" w:rsidR="006651D9" w:rsidRDefault="006651D9" w:rsidP="004C1778"/>
          <w:p w14:paraId="7E9277CC" w14:textId="77777777" w:rsidR="006651D9" w:rsidRDefault="006651D9" w:rsidP="004C1778"/>
          <w:p w14:paraId="3EF7566D" w14:textId="77777777" w:rsidR="006651D9" w:rsidRDefault="006651D9" w:rsidP="004C1778"/>
          <w:p w14:paraId="7D84DD50" w14:textId="77777777" w:rsidR="006651D9" w:rsidRDefault="006651D9" w:rsidP="004C1778"/>
          <w:p w14:paraId="31B1BF2D" w14:textId="77777777" w:rsidR="006651D9" w:rsidRDefault="006651D9" w:rsidP="004C1778"/>
          <w:p w14:paraId="3995E0C7" w14:textId="77777777" w:rsidR="00E60961" w:rsidRDefault="00E60961" w:rsidP="004C1778"/>
          <w:p w14:paraId="48C60CF3" w14:textId="77777777" w:rsidR="00E60961" w:rsidRDefault="00E60961" w:rsidP="004C1778"/>
          <w:p w14:paraId="1C44BB3C" w14:textId="77777777" w:rsidR="00E60961" w:rsidRDefault="00E60961" w:rsidP="004C1778"/>
          <w:p w14:paraId="20CB5D84" w14:textId="77777777" w:rsidR="00E60961" w:rsidRDefault="00E60961" w:rsidP="004C1778"/>
          <w:p w14:paraId="10AEA88C" w14:textId="77777777" w:rsidR="00E60961" w:rsidRDefault="00E60961" w:rsidP="004C1778"/>
          <w:p w14:paraId="5A2E4916" w14:textId="77777777" w:rsidR="00E60961" w:rsidRDefault="00E60961" w:rsidP="004C1778"/>
          <w:p w14:paraId="45C1CAB1" w14:textId="77777777" w:rsidR="00E60961" w:rsidRDefault="00E60961" w:rsidP="004C1778"/>
          <w:p w14:paraId="5BEFC783" w14:textId="77777777" w:rsidR="00E60961" w:rsidRDefault="00E60961" w:rsidP="004C1778"/>
          <w:p w14:paraId="75BF029D" w14:textId="77777777" w:rsidR="00E60961" w:rsidRDefault="00E60961" w:rsidP="004C1778"/>
          <w:p w14:paraId="57A120DF" w14:textId="77777777" w:rsidR="00E60961" w:rsidRDefault="00E60961" w:rsidP="004C1778"/>
          <w:p w14:paraId="7FA5BDC8" w14:textId="77777777" w:rsidR="00E60961" w:rsidRDefault="00E60961" w:rsidP="004C1778"/>
          <w:p w14:paraId="70B7C3F3" w14:textId="77777777" w:rsidR="00E60961" w:rsidRDefault="00E60961" w:rsidP="004C1778"/>
          <w:p w14:paraId="76732704" w14:textId="77777777" w:rsidR="00E60961" w:rsidRDefault="00E60961" w:rsidP="004C1778"/>
          <w:p w14:paraId="100CDDD9" w14:textId="77777777" w:rsidR="00E60961" w:rsidRDefault="00E60961" w:rsidP="004C1778"/>
          <w:p w14:paraId="2FDE856E" w14:textId="77777777" w:rsidR="00E60961" w:rsidRDefault="00E60961" w:rsidP="004C1778"/>
          <w:p w14:paraId="6536DC39" w14:textId="77777777" w:rsidR="00E60961" w:rsidRDefault="00E60961" w:rsidP="004C1778"/>
          <w:p w14:paraId="40C13D08" w14:textId="77777777" w:rsidR="00E60961" w:rsidRDefault="00E60961" w:rsidP="004C1778"/>
          <w:p w14:paraId="0B3501E5" w14:textId="77777777" w:rsidR="00E60961" w:rsidRDefault="00E60961" w:rsidP="004C1778"/>
          <w:p w14:paraId="2666A9AE" w14:textId="77777777" w:rsidR="00E60961" w:rsidRDefault="00E60961" w:rsidP="004C1778"/>
          <w:p w14:paraId="42E9A622" w14:textId="77777777" w:rsidR="00E60961" w:rsidRDefault="00E60961" w:rsidP="004C1778"/>
          <w:p w14:paraId="7F2CF675" w14:textId="77777777" w:rsidR="00E60961" w:rsidRDefault="00E60961" w:rsidP="004C1778"/>
          <w:p w14:paraId="147CD25E" w14:textId="77777777" w:rsidR="00E60961" w:rsidRDefault="00E60961" w:rsidP="004C1778"/>
          <w:p w14:paraId="598FA97C" w14:textId="77777777" w:rsidR="00E60961" w:rsidRDefault="00E60961" w:rsidP="004C1778"/>
          <w:p w14:paraId="19F42C54" w14:textId="77777777" w:rsidR="00E60961" w:rsidRDefault="00E60961" w:rsidP="004C1778"/>
          <w:p w14:paraId="2D8D7165" w14:textId="77777777" w:rsidR="00E60961" w:rsidRDefault="00E60961" w:rsidP="004C1778"/>
          <w:p w14:paraId="1973CBFF" w14:textId="77777777" w:rsidR="00E60961" w:rsidRDefault="00E60961" w:rsidP="004C1778"/>
          <w:p w14:paraId="7C236C07" w14:textId="77777777" w:rsidR="00E60961" w:rsidRDefault="00E60961" w:rsidP="004C1778"/>
          <w:p w14:paraId="10D7983B" w14:textId="659EBEEF" w:rsidR="006651D9" w:rsidRDefault="006651D9" w:rsidP="004C1778">
            <w:r>
              <w:t>“</w:t>
            </w:r>
            <w:r w:rsidR="00E60961">
              <w:t>N</w:t>
            </w:r>
            <w:r>
              <w:t>ew”</w:t>
            </w:r>
          </w:p>
        </w:tc>
        <w:tc>
          <w:tcPr>
            <w:tcW w:w="2908" w:type="dxa"/>
          </w:tcPr>
          <w:p w14:paraId="6CF8A9D7" w14:textId="77777777" w:rsidR="006952EB" w:rsidRPr="005E7853" w:rsidRDefault="001A7455" w:rsidP="006952EB">
            <w:pPr>
              <w:rPr>
                <w:b/>
                <w:bCs/>
                <w:sz w:val="20"/>
                <w:szCs w:val="20"/>
              </w:rPr>
            </w:pPr>
            <w:r w:rsidRPr="005E7853">
              <w:rPr>
                <w:b/>
                <w:bCs/>
                <w:sz w:val="20"/>
                <w:szCs w:val="20"/>
              </w:rPr>
              <w:lastRenderedPageBreak/>
              <w:t xml:space="preserve">Proposed – </w:t>
            </w:r>
          </w:p>
          <w:p w14:paraId="2D1C2BA8" w14:textId="77777777" w:rsidR="005E7853" w:rsidRDefault="005E7853" w:rsidP="000E0115">
            <w:pPr>
              <w:rPr>
                <w:sz w:val="20"/>
                <w:szCs w:val="20"/>
              </w:rPr>
            </w:pPr>
          </w:p>
          <w:p w14:paraId="1A9A0F7C" w14:textId="5DB613A3" w:rsidR="001A7455" w:rsidRPr="005E7853" w:rsidRDefault="000E0115" w:rsidP="000E0115">
            <w:pPr>
              <w:rPr>
                <w:sz w:val="20"/>
                <w:szCs w:val="20"/>
              </w:rPr>
            </w:pPr>
            <w:r w:rsidRPr="005E7853">
              <w:rPr>
                <w:sz w:val="20"/>
                <w:szCs w:val="20"/>
              </w:rPr>
              <w:t>To add two “new” positions to the Board.</w:t>
            </w:r>
          </w:p>
          <w:p w14:paraId="1D3D2CF7" w14:textId="77777777" w:rsidR="005E7853" w:rsidRDefault="005E7853" w:rsidP="000E0115">
            <w:pPr>
              <w:rPr>
                <w:sz w:val="20"/>
                <w:szCs w:val="20"/>
              </w:rPr>
            </w:pPr>
          </w:p>
          <w:p w14:paraId="5311951A" w14:textId="4235990C" w:rsidR="000E0115" w:rsidRPr="005E7853" w:rsidRDefault="000E0115" w:rsidP="000E0115">
            <w:pPr>
              <w:rPr>
                <w:b/>
                <w:bCs/>
                <w:sz w:val="20"/>
                <w:szCs w:val="20"/>
              </w:rPr>
            </w:pPr>
            <w:r w:rsidRPr="005E7853">
              <w:rPr>
                <w:b/>
                <w:bCs/>
                <w:sz w:val="20"/>
                <w:szCs w:val="20"/>
              </w:rPr>
              <w:t>Director of Social Media</w:t>
            </w:r>
          </w:p>
          <w:p w14:paraId="4C424D47" w14:textId="77777777" w:rsidR="000E0115" w:rsidRPr="005E7853" w:rsidRDefault="000E0115" w:rsidP="000E0115">
            <w:pPr>
              <w:rPr>
                <w:sz w:val="20"/>
                <w:szCs w:val="20"/>
              </w:rPr>
            </w:pPr>
          </w:p>
          <w:p w14:paraId="150BBA1A" w14:textId="77777777" w:rsidR="000E0115" w:rsidRPr="005E7853" w:rsidRDefault="000E0115" w:rsidP="000E0115">
            <w:pPr>
              <w:rPr>
                <w:rFonts w:cstheme="minorHAnsi"/>
                <w:b/>
                <w:bCs/>
                <w:color w:val="000000"/>
                <w:sz w:val="20"/>
                <w:szCs w:val="20"/>
              </w:rPr>
            </w:pPr>
            <w:r w:rsidRPr="005E7853">
              <w:rPr>
                <w:rFonts w:cstheme="minorHAnsi"/>
                <w:b/>
                <w:bCs/>
                <w:sz w:val="20"/>
                <w:szCs w:val="20"/>
              </w:rPr>
              <w:t xml:space="preserve">Director of </w:t>
            </w:r>
            <w:r w:rsidR="005E7853" w:rsidRPr="005E7853">
              <w:rPr>
                <w:rFonts w:cstheme="minorHAnsi"/>
                <w:b/>
                <w:bCs/>
                <w:color w:val="000000"/>
                <w:sz w:val="20"/>
                <w:szCs w:val="20"/>
              </w:rPr>
              <w:t>Risk Management/Trainers/Diversity and Inclusiveness</w:t>
            </w:r>
          </w:p>
          <w:p w14:paraId="5F8FE064" w14:textId="77777777" w:rsidR="005E7853" w:rsidRDefault="005E7853" w:rsidP="000E0115">
            <w:pPr>
              <w:rPr>
                <w:rFonts w:cstheme="minorHAnsi"/>
                <w:color w:val="000000"/>
                <w:sz w:val="20"/>
                <w:szCs w:val="20"/>
              </w:rPr>
            </w:pPr>
          </w:p>
          <w:p w14:paraId="051DC92A" w14:textId="77777777" w:rsidR="005E7853" w:rsidRPr="005E7853" w:rsidRDefault="005E7853" w:rsidP="005E7853">
            <w:pPr>
              <w:rPr>
                <w:sz w:val="20"/>
                <w:szCs w:val="20"/>
              </w:rPr>
            </w:pPr>
            <w:r w:rsidRPr="005E7853">
              <w:rPr>
                <w:sz w:val="20"/>
                <w:szCs w:val="20"/>
              </w:rPr>
              <w:t>To change the terminology for divisions as per OHF.</w:t>
            </w:r>
          </w:p>
          <w:p w14:paraId="0349DBBB" w14:textId="77777777" w:rsidR="005E7853" w:rsidRDefault="005E7853" w:rsidP="000E0115">
            <w:pPr>
              <w:rPr>
                <w:rFonts w:cstheme="minorHAnsi"/>
                <w:sz w:val="20"/>
                <w:szCs w:val="20"/>
              </w:rPr>
            </w:pPr>
          </w:p>
          <w:p w14:paraId="0C1B6412" w14:textId="437F36E1" w:rsidR="005E7853" w:rsidRPr="005E7853" w:rsidRDefault="005E7853" w:rsidP="000E0115">
            <w:pPr>
              <w:rPr>
                <w:rFonts w:cstheme="minorHAnsi"/>
                <w:b/>
                <w:bCs/>
                <w:sz w:val="20"/>
                <w:szCs w:val="20"/>
              </w:rPr>
            </w:pPr>
            <w:r w:rsidRPr="005E7853">
              <w:rPr>
                <w:rFonts w:cstheme="minorHAnsi"/>
                <w:b/>
                <w:bCs/>
                <w:sz w:val="20"/>
                <w:szCs w:val="20"/>
              </w:rPr>
              <w:t>vi) Director of House League – U7 to U11</w:t>
            </w:r>
          </w:p>
          <w:p w14:paraId="02692B15" w14:textId="17A66C32" w:rsidR="005E7853" w:rsidRDefault="005E7853" w:rsidP="000E0115">
            <w:pPr>
              <w:rPr>
                <w:rFonts w:cstheme="minorHAnsi"/>
                <w:sz w:val="20"/>
                <w:szCs w:val="20"/>
              </w:rPr>
            </w:pPr>
          </w:p>
          <w:p w14:paraId="66916A0B" w14:textId="435F831C" w:rsidR="005E7853" w:rsidRPr="005E7853" w:rsidRDefault="005E7853" w:rsidP="000E0115">
            <w:pPr>
              <w:rPr>
                <w:rFonts w:cstheme="minorHAnsi"/>
                <w:b/>
                <w:bCs/>
                <w:sz w:val="20"/>
                <w:szCs w:val="20"/>
              </w:rPr>
            </w:pPr>
            <w:r w:rsidRPr="005E7853">
              <w:rPr>
                <w:rFonts w:cstheme="minorHAnsi"/>
                <w:b/>
                <w:bCs/>
                <w:sz w:val="20"/>
                <w:szCs w:val="20"/>
              </w:rPr>
              <w:t xml:space="preserve">vii) Director of House League – U13 to U21 </w:t>
            </w:r>
          </w:p>
          <w:p w14:paraId="128E958E" w14:textId="77777777" w:rsidR="005E7853" w:rsidRDefault="005E7853" w:rsidP="000E0115">
            <w:pPr>
              <w:rPr>
                <w:rFonts w:cstheme="minorHAnsi"/>
                <w:sz w:val="20"/>
                <w:szCs w:val="20"/>
              </w:rPr>
            </w:pPr>
          </w:p>
          <w:p w14:paraId="7B186303" w14:textId="77777777" w:rsidR="005E7853" w:rsidRDefault="005E7853" w:rsidP="000E0115">
            <w:pPr>
              <w:rPr>
                <w:rFonts w:cstheme="minorHAnsi"/>
                <w:sz w:val="20"/>
                <w:szCs w:val="20"/>
              </w:rPr>
            </w:pPr>
          </w:p>
          <w:p w14:paraId="735AA4C7" w14:textId="77777777" w:rsidR="006651D9" w:rsidRDefault="006651D9" w:rsidP="000E0115">
            <w:pPr>
              <w:rPr>
                <w:rFonts w:cstheme="minorHAnsi"/>
                <w:sz w:val="20"/>
                <w:szCs w:val="20"/>
              </w:rPr>
            </w:pPr>
          </w:p>
          <w:p w14:paraId="2EF35E0E" w14:textId="77777777" w:rsidR="006651D9" w:rsidRDefault="006651D9" w:rsidP="000E0115">
            <w:pPr>
              <w:rPr>
                <w:rFonts w:cstheme="minorHAnsi"/>
                <w:sz w:val="20"/>
                <w:szCs w:val="20"/>
              </w:rPr>
            </w:pPr>
          </w:p>
          <w:p w14:paraId="53108D40" w14:textId="77777777" w:rsidR="006651D9" w:rsidRDefault="006651D9" w:rsidP="000E0115">
            <w:pPr>
              <w:rPr>
                <w:rFonts w:cstheme="minorHAnsi"/>
                <w:sz w:val="20"/>
                <w:szCs w:val="20"/>
              </w:rPr>
            </w:pPr>
          </w:p>
          <w:p w14:paraId="6D4B210A" w14:textId="77777777" w:rsidR="006651D9" w:rsidRDefault="006651D9" w:rsidP="000E0115">
            <w:pPr>
              <w:rPr>
                <w:rFonts w:cstheme="minorHAnsi"/>
                <w:sz w:val="20"/>
                <w:szCs w:val="20"/>
              </w:rPr>
            </w:pPr>
          </w:p>
          <w:p w14:paraId="786C201D" w14:textId="77777777" w:rsidR="006651D9" w:rsidRDefault="006651D9" w:rsidP="000E0115">
            <w:pPr>
              <w:rPr>
                <w:rFonts w:cstheme="minorHAnsi"/>
                <w:sz w:val="20"/>
                <w:szCs w:val="20"/>
              </w:rPr>
            </w:pPr>
          </w:p>
          <w:p w14:paraId="41875960" w14:textId="77777777" w:rsidR="006651D9" w:rsidRDefault="006651D9" w:rsidP="000E0115">
            <w:pPr>
              <w:rPr>
                <w:rFonts w:cstheme="minorHAnsi"/>
                <w:sz w:val="20"/>
                <w:szCs w:val="20"/>
              </w:rPr>
            </w:pPr>
          </w:p>
          <w:p w14:paraId="4744FBC3" w14:textId="77777777" w:rsidR="006651D9" w:rsidRDefault="006651D9" w:rsidP="000E0115">
            <w:pPr>
              <w:rPr>
                <w:rFonts w:cstheme="minorHAnsi"/>
                <w:sz w:val="20"/>
                <w:szCs w:val="20"/>
              </w:rPr>
            </w:pPr>
          </w:p>
          <w:p w14:paraId="0C5F58CC" w14:textId="77777777" w:rsidR="006651D9" w:rsidRDefault="006651D9" w:rsidP="000E0115">
            <w:pPr>
              <w:rPr>
                <w:rFonts w:cstheme="minorHAnsi"/>
                <w:b/>
                <w:bCs/>
                <w:sz w:val="20"/>
                <w:szCs w:val="20"/>
              </w:rPr>
            </w:pPr>
            <w:r w:rsidRPr="006651D9">
              <w:rPr>
                <w:rFonts w:cstheme="minorHAnsi"/>
                <w:b/>
                <w:bCs/>
                <w:sz w:val="20"/>
                <w:szCs w:val="20"/>
              </w:rPr>
              <w:t>Director of Social Media</w:t>
            </w:r>
          </w:p>
          <w:p w14:paraId="2B73A36E" w14:textId="77777777" w:rsidR="00E60961" w:rsidRPr="00E60961" w:rsidRDefault="00E60961" w:rsidP="00E60961">
            <w:pPr>
              <w:rPr>
                <w:sz w:val="20"/>
                <w:szCs w:val="20"/>
                <w:lang w:val="en-US"/>
              </w:rPr>
            </w:pPr>
            <w:r w:rsidRPr="00E60961">
              <w:rPr>
                <w:sz w:val="20"/>
                <w:szCs w:val="20"/>
                <w:lang w:val="en-US"/>
              </w:rPr>
              <w:t>The Social Media Director shall;</w:t>
            </w:r>
          </w:p>
          <w:p w14:paraId="0E516DDC" w14:textId="77777777" w:rsidR="00E60961" w:rsidRPr="00E60961" w:rsidRDefault="00E60961" w:rsidP="00E60961">
            <w:pPr>
              <w:pStyle w:val="ListParagraph"/>
              <w:numPr>
                <w:ilvl w:val="0"/>
                <w:numId w:val="3"/>
              </w:numPr>
              <w:rPr>
                <w:sz w:val="20"/>
                <w:szCs w:val="20"/>
                <w:lang w:val="en-US"/>
              </w:rPr>
            </w:pPr>
            <w:r w:rsidRPr="00E60961">
              <w:rPr>
                <w:sz w:val="20"/>
                <w:szCs w:val="20"/>
                <w:lang w:val="en-US"/>
              </w:rPr>
              <w:t>Creates social media campaigns, strategies, content ideation and implementation schedules;</w:t>
            </w:r>
          </w:p>
          <w:p w14:paraId="64F03B8E" w14:textId="77777777" w:rsidR="00E60961" w:rsidRPr="00E60961" w:rsidRDefault="00E60961" w:rsidP="00E60961">
            <w:pPr>
              <w:pStyle w:val="ListParagraph"/>
              <w:numPr>
                <w:ilvl w:val="0"/>
                <w:numId w:val="3"/>
              </w:numPr>
              <w:rPr>
                <w:sz w:val="20"/>
                <w:szCs w:val="20"/>
                <w:lang w:val="en-US"/>
              </w:rPr>
            </w:pPr>
            <w:r w:rsidRPr="00E60961">
              <w:rPr>
                <w:sz w:val="20"/>
                <w:szCs w:val="20"/>
                <w:lang w:val="en-US"/>
              </w:rPr>
              <w:t>Creation of content which meets our members needs and standards;</w:t>
            </w:r>
          </w:p>
          <w:p w14:paraId="6F299DFC" w14:textId="77777777" w:rsidR="00E60961" w:rsidRPr="00E60961" w:rsidRDefault="00E60961" w:rsidP="00E60961">
            <w:pPr>
              <w:pStyle w:val="ListParagraph"/>
              <w:numPr>
                <w:ilvl w:val="0"/>
                <w:numId w:val="3"/>
              </w:numPr>
              <w:rPr>
                <w:sz w:val="20"/>
                <w:szCs w:val="20"/>
                <w:lang w:val="en-US"/>
              </w:rPr>
            </w:pPr>
            <w:r w:rsidRPr="00E60961">
              <w:rPr>
                <w:sz w:val="20"/>
                <w:szCs w:val="20"/>
                <w:lang w:val="en-US"/>
              </w:rPr>
              <w:t>Ensure brand consistency and social media messages;</w:t>
            </w:r>
          </w:p>
          <w:p w14:paraId="2A9EBFDD" w14:textId="77777777" w:rsidR="00E60961" w:rsidRPr="00E60961" w:rsidRDefault="00E60961" w:rsidP="00E60961">
            <w:pPr>
              <w:pStyle w:val="ListParagraph"/>
              <w:numPr>
                <w:ilvl w:val="0"/>
                <w:numId w:val="3"/>
              </w:numPr>
              <w:rPr>
                <w:sz w:val="20"/>
                <w:szCs w:val="20"/>
                <w:lang w:val="en-US"/>
              </w:rPr>
            </w:pPr>
            <w:r w:rsidRPr="00E60961">
              <w:rPr>
                <w:sz w:val="20"/>
                <w:szCs w:val="20"/>
                <w:lang w:val="en-US"/>
              </w:rPr>
              <w:t>Stay current with social media trends and best practices;</w:t>
            </w:r>
          </w:p>
          <w:p w14:paraId="273349BE" w14:textId="77777777" w:rsidR="00E60961" w:rsidRPr="00E60961" w:rsidRDefault="00E60961" w:rsidP="00E60961">
            <w:pPr>
              <w:pStyle w:val="ListParagraph"/>
              <w:numPr>
                <w:ilvl w:val="0"/>
                <w:numId w:val="3"/>
              </w:numPr>
              <w:rPr>
                <w:sz w:val="20"/>
                <w:szCs w:val="20"/>
                <w:lang w:val="en-US"/>
              </w:rPr>
            </w:pPr>
            <w:r w:rsidRPr="00E60961">
              <w:rPr>
                <w:sz w:val="20"/>
                <w:szCs w:val="20"/>
                <w:lang w:val="en-US"/>
              </w:rPr>
              <w:lastRenderedPageBreak/>
              <w:t>Provides training and guidance to Board Members on best practices and strategies;</w:t>
            </w:r>
          </w:p>
          <w:p w14:paraId="75A0CA4C" w14:textId="7B428EA3" w:rsidR="00E60961" w:rsidRPr="00E60961" w:rsidRDefault="00E60961" w:rsidP="00E60961">
            <w:pPr>
              <w:pStyle w:val="ListParagraph"/>
              <w:numPr>
                <w:ilvl w:val="0"/>
                <w:numId w:val="3"/>
              </w:numPr>
              <w:rPr>
                <w:sz w:val="20"/>
                <w:szCs w:val="20"/>
                <w:lang w:val="en-US"/>
              </w:rPr>
            </w:pPr>
            <w:r w:rsidRPr="00E60961">
              <w:rPr>
                <w:sz w:val="20"/>
                <w:szCs w:val="20"/>
                <w:lang w:val="en-US"/>
              </w:rPr>
              <w:t xml:space="preserve">Grows and expands Association media presence into new platforms and ensures presence on existing platforms including </w:t>
            </w:r>
            <w:r w:rsidR="002C4522" w:rsidRPr="00E60961">
              <w:rPr>
                <w:sz w:val="20"/>
                <w:szCs w:val="20"/>
                <w:lang w:val="en-US"/>
              </w:rPr>
              <w:t>Facebook</w:t>
            </w:r>
            <w:r w:rsidRPr="00E60961">
              <w:rPr>
                <w:sz w:val="20"/>
                <w:szCs w:val="20"/>
                <w:lang w:val="en-US"/>
              </w:rPr>
              <w:t xml:space="preserve">, </w:t>
            </w:r>
            <w:r w:rsidR="002C4522">
              <w:rPr>
                <w:sz w:val="20"/>
                <w:szCs w:val="20"/>
                <w:lang w:val="en-US"/>
              </w:rPr>
              <w:t>T</w:t>
            </w:r>
            <w:r w:rsidRPr="00E60961">
              <w:rPr>
                <w:sz w:val="20"/>
                <w:szCs w:val="20"/>
                <w:lang w:val="en-US"/>
              </w:rPr>
              <w:t>witter and Instagram;</w:t>
            </w:r>
          </w:p>
          <w:p w14:paraId="347DC25E" w14:textId="77777777" w:rsidR="00E60961" w:rsidRPr="00E60961" w:rsidRDefault="00E60961" w:rsidP="00E60961">
            <w:pPr>
              <w:pStyle w:val="ListParagraph"/>
              <w:numPr>
                <w:ilvl w:val="0"/>
                <w:numId w:val="3"/>
              </w:numPr>
              <w:rPr>
                <w:sz w:val="20"/>
                <w:szCs w:val="20"/>
                <w:lang w:val="en-US"/>
              </w:rPr>
            </w:pPr>
            <w:r w:rsidRPr="00E60961">
              <w:rPr>
                <w:sz w:val="20"/>
                <w:szCs w:val="20"/>
                <w:lang w:val="en-US"/>
              </w:rPr>
              <w:t>Creates and distributes engaging written or graphic content in form of e-newsletter, web page and blog and social media messages;</w:t>
            </w:r>
          </w:p>
          <w:p w14:paraId="57965442" w14:textId="77777777" w:rsidR="00E60961" w:rsidRPr="00E60961" w:rsidRDefault="00E60961" w:rsidP="00E60961">
            <w:pPr>
              <w:pStyle w:val="ListParagraph"/>
              <w:numPr>
                <w:ilvl w:val="0"/>
                <w:numId w:val="3"/>
              </w:numPr>
              <w:rPr>
                <w:sz w:val="20"/>
                <w:szCs w:val="20"/>
                <w:lang w:val="en-US"/>
              </w:rPr>
            </w:pPr>
            <w:r w:rsidRPr="00E60961">
              <w:rPr>
                <w:sz w:val="20"/>
                <w:szCs w:val="20"/>
                <w:lang w:val="en-US"/>
              </w:rPr>
              <w:t>Ensures OMHA Social Media Policies are being followed.</w:t>
            </w:r>
          </w:p>
          <w:p w14:paraId="2A44EDDD" w14:textId="77777777" w:rsidR="006651D9" w:rsidRDefault="006651D9" w:rsidP="000E0115">
            <w:pPr>
              <w:rPr>
                <w:rFonts w:cstheme="minorHAnsi"/>
                <w:b/>
                <w:bCs/>
                <w:sz w:val="20"/>
                <w:szCs w:val="20"/>
              </w:rPr>
            </w:pPr>
          </w:p>
          <w:p w14:paraId="2FD1D6A8" w14:textId="7C78153F" w:rsidR="006651D9" w:rsidRDefault="006651D9" w:rsidP="000E0115">
            <w:pPr>
              <w:rPr>
                <w:rFonts w:cstheme="minorHAnsi"/>
                <w:b/>
                <w:bCs/>
                <w:sz w:val="20"/>
                <w:szCs w:val="20"/>
              </w:rPr>
            </w:pPr>
            <w:r>
              <w:rPr>
                <w:rFonts w:cstheme="minorHAnsi"/>
                <w:b/>
                <w:bCs/>
                <w:sz w:val="20"/>
                <w:szCs w:val="20"/>
              </w:rPr>
              <w:t>Director of Risk Management/Trainers/Diversity and Inclusiveness</w:t>
            </w:r>
          </w:p>
          <w:p w14:paraId="25D40188" w14:textId="32CAD289" w:rsidR="00E60961" w:rsidRPr="00E60961" w:rsidRDefault="00E60961" w:rsidP="000E0115">
            <w:pPr>
              <w:rPr>
                <w:rFonts w:cstheme="minorHAnsi"/>
                <w:sz w:val="20"/>
                <w:szCs w:val="20"/>
              </w:rPr>
            </w:pPr>
            <w:r>
              <w:rPr>
                <w:rFonts w:cstheme="minorHAnsi"/>
                <w:sz w:val="20"/>
                <w:szCs w:val="20"/>
              </w:rPr>
              <w:t>The Director of Risk Management/Trainers/Diversity and Inclusiveness shall:</w:t>
            </w:r>
          </w:p>
          <w:p w14:paraId="6376D6A9" w14:textId="77777777" w:rsidR="00E60961" w:rsidRPr="00E60961" w:rsidRDefault="00E60961" w:rsidP="00E60961">
            <w:pPr>
              <w:pStyle w:val="ListParagraph"/>
              <w:numPr>
                <w:ilvl w:val="0"/>
                <w:numId w:val="4"/>
              </w:numPr>
              <w:spacing w:line="256" w:lineRule="auto"/>
              <w:rPr>
                <w:sz w:val="20"/>
                <w:szCs w:val="20"/>
                <w:lang w:val="en-US"/>
              </w:rPr>
            </w:pPr>
            <w:r w:rsidRPr="00E60961">
              <w:rPr>
                <w:sz w:val="20"/>
                <w:szCs w:val="20"/>
                <w:lang w:val="en-US"/>
              </w:rPr>
              <w:t>Implement and enforce all OMHA Management Programs;</w:t>
            </w:r>
          </w:p>
          <w:p w14:paraId="6115F5F2" w14:textId="77777777" w:rsidR="00E60961" w:rsidRPr="00E60961" w:rsidRDefault="00E60961" w:rsidP="00E60961">
            <w:pPr>
              <w:pStyle w:val="ListParagraph"/>
              <w:numPr>
                <w:ilvl w:val="0"/>
                <w:numId w:val="4"/>
              </w:numPr>
              <w:spacing w:line="256" w:lineRule="auto"/>
              <w:rPr>
                <w:sz w:val="20"/>
                <w:szCs w:val="20"/>
                <w:lang w:val="en-US"/>
              </w:rPr>
            </w:pPr>
            <w:r w:rsidRPr="00E60961">
              <w:rPr>
                <w:sz w:val="20"/>
                <w:szCs w:val="20"/>
                <w:lang w:val="en-US"/>
              </w:rPr>
              <w:t>Establish and maintain procedures with respect to clearance of all team officials and volunteers required to complete a police record check;</w:t>
            </w:r>
          </w:p>
          <w:p w14:paraId="22893BFA" w14:textId="77777777" w:rsidR="00E60961" w:rsidRPr="00E60961" w:rsidRDefault="00E60961" w:rsidP="00E60961">
            <w:pPr>
              <w:pStyle w:val="ListParagraph"/>
              <w:numPr>
                <w:ilvl w:val="0"/>
                <w:numId w:val="4"/>
              </w:numPr>
              <w:spacing w:line="256" w:lineRule="auto"/>
              <w:rPr>
                <w:sz w:val="20"/>
                <w:szCs w:val="20"/>
                <w:lang w:val="en-US"/>
              </w:rPr>
            </w:pPr>
            <w:r w:rsidRPr="00E60961">
              <w:rPr>
                <w:sz w:val="20"/>
                <w:szCs w:val="20"/>
                <w:lang w:val="en-US"/>
              </w:rPr>
              <w:t>Promote and maintain the Hockey Trainer Certification Program for all Orillia MHA Trainers;</w:t>
            </w:r>
          </w:p>
          <w:p w14:paraId="05CEB15A" w14:textId="77777777" w:rsidR="00E60961" w:rsidRPr="00E60961" w:rsidRDefault="00E60961" w:rsidP="00E60961">
            <w:pPr>
              <w:pStyle w:val="ListParagraph"/>
              <w:numPr>
                <w:ilvl w:val="0"/>
                <w:numId w:val="4"/>
              </w:numPr>
              <w:spacing w:line="256" w:lineRule="auto"/>
              <w:rPr>
                <w:sz w:val="20"/>
                <w:szCs w:val="20"/>
                <w:lang w:val="en-US"/>
              </w:rPr>
            </w:pPr>
            <w:r w:rsidRPr="00E60961">
              <w:rPr>
                <w:sz w:val="20"/>
                <w:szCs w:val="20"/>
                <w:lang w:val="en-US"/>
              </w:rPr>
              <w:t>Provide leadership for all Trainers and ensure they meet all requirements;</w:t>
            </w:r>
          </w:p>
          <w:p w14:paraId="657680C4" w14:textId="77777777" w:rsidR="00E60961" w:rsidRPr="00E60961" w:rsidRDefault="00E60961" w:rsidP="00E60961">
            <w:pPr>
              <w:pStyle w:val="ListParagraph"/>
              <w:numPr>
                <w:ilvl w:val="0"/>
                <w:numId w:val="4"/>
              </w:numPr>
              <w:spacing w:line="256" w:lineRule="auto"/>
              <w:rPr>
                <w:sz w:val="20"/>
                <w:szCs w:val="20"/>
                <w:lang w:val="en-US"/>
              </w:rPr>
            </w:pPr>
            <w:r w:rsidRPr="00E60961">
              <w:rPr>
                <w:sz w:val="20"/>
                <w:szCs w:val="20"/>
                <w:lang w:val="en-US"/>
              </w:rPr>
              <w:t xml:space="preserve">Ensure all injury reports are completed properly </w:t>
            </w:r>
            <w:r w:rsidRPr="00E60961">
              <w:rPr>
                <w:sz w:val="20"/>
                <w:szCs w:val="20"/>
                <w:lang w:val="en-US"/>
              </w:rPr>
              <w:lastRenderedPageBreak/>
              <w:t xml:space="preserve">and promptly, </w:t>
            </w:r>
            <w:proofErr w:type="gramStart"/>
            <w:r w:rsidRPr="00E60961">
              <w:rPr>
                <w:sz w:val="20"/>
                <w:szCs w:val="20"/>
                <w:lang w:val="en-US"/>
              </w:rPr>
              <w:t>obtain</w:t>
            </w:r>
            <w:proofErr w:type="gramEnd"/>
            <w:r w:rsidRPr="00E60961">
              <w:rPr>
                <w:sz w:val="20"/>
                <w:szCs w:val="20"/>
                <w:lang w:val="en-US"/>
              </w:rPr>
              <w:t xml:space="preserve"> and direct such reports as required and follow up as required;   </w:t>
            </w:r>
          </w:p>
          <w:p w14:paraId="0E36CC74" w14:textId="77777777" w:rsidR="00E60961" w:rsidRPr="00E60961" w:rsidRDefault="00E60961" w:rsidP="00E60961">
            <w:pPr>
              <w:pStyle w:val="ListParagraph"/>
              <w:numPr>
                <w:ilvl w:val="0"/>
                <w:numId w:val="4"/>
              </w:numPr>
              <w:spacing w:line="256" w:lineRule="auto"/>
              <w:rPr>
                <w:sz w:val="20"/>
                <w:szCs w:val="20"/>
                <w:lang w:val="en-US"/>
              </w:rPr>
            </w:pPr>
            <w:r w:rsidRPr="00E60961">
              <w:rPr>
                <w:sz w:val="20"/>
                <w:szCs w:val="20"/>
                <w:lang w:val="en-US"/>
              </w:rPr>
              <w:t>Carry out volunteer screening as per Policy and Guidelines;</w:t>
            </w:r>
          </w:p>
          <w:p w14:paraId="674E2B2C" w14:textId="77777777" w:rsidR="00E60961" w:rsidRPr="00E60961" w:rsidRDefault="00E60961" w:rsidP="00E60961">
            <w:pPr>
              <w:pStyle w:val="ListParagraph"/>
              <w:numPr>
                <w:ilvl w:val="0"/>
                <w:numId w:val="4"/>
              </w:numPr>
              <w:spacing w:line="256" w:lineRule="auto"/>
              <w:rPr>
                <w:sz w:val="20"/>
                <w:szCs w:val="20"/>
                <w:lang w:val="en-US"/>
              </w:rPr>
            </w:pPr>
            <w:r w:rsidRPr="00E60961">
              <w:rPr>
                <w:sz w:val="20"/>
                <w:szCs w:val="20"/>
                <w:lang w:val="en-US"/>
              </w:rPr>
              <w:t>Assist as requested with implementation of Risk Management Programs;</w:t>
            </w:r>
          </w:p>
          <w:p w14:paraId="3CDB1731" w14:textId="77777777" w:rsidR="00E60961" w:rsidRPr="00E60961" w:rsidRDefault="00E60961" w:rsidP="00E60961">
            <w:pPr>
              <w:pStyle w:val="ListParagraph"/>
              <w:numPr>
                <w:ilvl w:val="0"/>
                <w:numId w:val="4"/>
              </w:numPr>
              <w:spacing w:line="256" w:lineRule="auto"/>
              <w:rPr>
                <w:sz w:val="20"/>
                <w:szCs w:val="20"/>
                <w:lang w:val="en-US"/>
              </w:rPr>
            </w:pPr>
            <w:r w:rsidRPr="00E60961">
              <w:rPr>
                <w:sz w:val="20"/>
                <w:szCs w:val="20"/>
                <w:lang w:val="en-US"/>
              </w:rPr>
              <w:t>Prepare and report to the Board of Directors risk management and disciplinary issues;</w:t>
            </w:r>
          </w:p>
          <w:p w14:paraId="3C159555" w14:textId="77777777" w:rsidR="00E60961" w:rsidRPr="00E60961" w:rsidRDefault="00E60961" w:rsidP="00E60961">
            <w:pPr>
              <w:pStyle w:val="ListParagraph"/>
              <w:numPr>
                <w:ilvl w:val="0"/>
                <w:numId w:val="4"/>
              </w:numPr>
              <w:spacing w:line="256" w:lineRule="auto"/>
              <w:rPr>
                <w:sz w:val="20"/>
                <w:szCs w:val="20"/>
                <w:lang w:val="en-US"/>
              </w:rPr>
            </w:pPr>
            <w:r w:rsidRPr="00E60961">
              <w:rPr>
                <w:sz w:val="20"/>
                <w:szCs w:val="20"/>
                <w:lang w:val="en-US"/>
              </w:rPr>
              <w:t>Carry out duties assigned by the Executive or the President;</w:t>
            </w:r>
          </w:p>
          <w:p w14:paraId="0C4F8A53" w14:textId="0AB8B335" w:rsidR="00E60961" w:rsidRPr="00E60961" w:rsidRDefault="00E60961" w:rsidP="000E0115">
            <w:pPr>
              <w:rPr>
                <w:rFonts w:cstheme="minorHAnsi"/>
                <w:b/>
                <w:bCs/>
                <w:sz w:val="20"/>
                <w:szCs w:val="20"/>
              </w:rPr>
            </w:pPr>
            <w:r w:rsidRPr="00E60961">
              <w:rPr>
                <w:sz w:val="20"/>
                <w:szCs w:val="20"/>
                <w:lang w:val="en-US"/>
              </w:rPr>
              <w:t>Chairs the Rules and Disciplinary Committee</w:t>
            </w:r>
            <w:r w:rsidR="002C4522">
              <w:rPr>
                <w:sz w:val="20"/>
                <w:szCs w:val="20"/>
                <w:lang w:val="en-US"/>
              </w:rPr>
              <w:t>.</w:t>
            </w:r>
          </w:p>
          <w:p w14:paraId="0627762D" w14:textId="32ED475C" w:rsidR="00E60961" w:rsidRPr="00E60961" w:rsidRDefault="00E60961" w:rsidP="000E0115">
            <w:pPr>
              <w:rPr>
                <w:rFonts w:cstheme="minorHAnsi"/>
                <w:b/>
                <w:bCs/>
                <w:sz w:val="20"/>
                <w:szCs w:val="20"/>
              </w:rPr>
            </w:pPr>
          </w:p>
          <w:p w14:paraId="53D751F0" w14:textId="066F42E7" w:rsidR="00E60961" w:rsidRPr="00E60961" w:rsidRDefault="00E60961" w:rsidP="000E0115">
            <w:pPr>
              <w:rPr>
                <w:rFonts w:cstheme="minorHAnsi"/>
                <w:b/>
                <w:bCs/>
                <w:sz w:val="20"/>
                <w:szCs w:val="20"/>
              </w:rPr>
            </w:pPr>
          </w:p>
          <w:p w14:paraId="75663BCE" w14:textId="6E114E43" w:rsidR="00E60961" w:rsidRPr="00E60961" w:rsidRDefault="00E60961" w:rsidP="000E0115">
            <w:pPr>
              <w:rPr>
                <w:rFonts w:cstheme="minorHAnsi"/>
                <w:b/>
                <w:bCs/>
                <w:sz w:val="20"/>
                <w:szCs w:val="20"/>
              </w:rPr>
            </w:pPr>
          </w:p>
          <w:p w14:paraId="28F44711" w14:textId="3E573237" w:rsidR="00E60961" w:rsidRPr="00E60961" w:rsidRDefault="00E60961" w:rsidP="000E0115">
            <w:pPr>
              <w:rPr>
                <w:rFonts w:cstheme="minorHAnsi"/>
                <w:b/>
                <w:bCs/>
                <w:sz w:val="20"/>
                <w:szCs w:val="20"/>
              </w:rPr>
            </w:pPr>
          </w:p>
          <w:p w14:paraId="322E360F" w14:textId="31DC9B44" w:rsidR="00E60961" w:rsidRPr="00E60961" w:rsidRDefault="00E60961" w:rsidP="000E0115">
            <w:pPr>
              <w:rPr>
                <w:rFonts w:cstheme="minorHAnsi"/>
                <w:b/>
                <w:bCs/>
                <w:sz w:val="20"/>
                <w:szCs w:val="20"/>
              </w:rPr>
            </w:pPr>
          </w:p>
          <w:p w14:paraId="773D53EB" w14:textId="06C964DF" w:rsidR="00E60961" w:rsidRDefault="00E60961" w:rsidP="000E0115">
            <w:pPr>
              <w:rPr>
                <w:rFonts w:cstheme="minorHAnsi"/>
                <w:b/>
                <w:bCs/>
                <w:sz w:val="20"/>
                <w:szCs w:val="20"/>
              </w:rPr>
            </w:pPr>
          </w:p>
          <w:p w14:paraId="772F7448" w14:textId="728CF3FA" w:rsidR="00E60961" w:rsidRDefault="00E60961" w:rsidP="000E0115">
            <w:pPr>
              <w:rPr>
                <w:rFonts w:cstheme="minorHAnsi"/>
                <w:b/>
                <w:bCs/>
                <w:sz w:val="20"/>
                <w:szCs w:val="20"/>
              </w:rPr>
            </w:pPr>
          </w:p>
          <w:p w14:paraId="2478A78C" w14:textId="43C064B9" w:rsidR="00E60961" w:rsidRDefault="00E60961" w:rsidP="000E0115">
            <w:pPr>
              <w:rPr>
                <w:rFonts w:cstheme="minorHAnsi"/>
                <w:b/>
                <w:bCs/>
                <w:sz w:val="20"/>
                <w:szCs w:val="20"/>
              </w:rPr>
            </w:pPr>
          </w:p>
          <w:p w14:paraId="46E4F642" w14:textId="58C80EC7" w:rsidR="00E60961" w:rsidRDefault="00E60961" w:rsidP="000E0115">
            <w:pPr>
              <w:rPr>
                <w:rFonts w:cstheme="minorHAnsi"/>
                <w:b/>
                <w:bCs/>
                <w:sz w:val="20"/>
                <w:szCs w:val="20"/>
              </w:rPr>
            </w:pPr>
          </w:p>
          <w:p w14:paraId="0DEBC91B" w14:textId="77777777" w:rsidR="00E60961" w:rsidRDefault="00E60961" w:rsidP="000E0115">
            <w:pPr>
              <w:rPr>
                <w:rFonts w:cstheme="minorHAnsi"/>
                <w:b/>
                <w:bCs/>
                <w:sz w:val="20"/>
                <w:szCs w:val="20"/>
              </w:rPr>
            </w:pPr>
          </w:p>
          <w:p w14:paraId="39F7CEAC" w14:textId="3165F76D" w:rsidR="006651D9" w:rsidRPr="006651D9" w:rsidRDefault="006651D9" w:rsidP="000E0115">
            <w:pPr>
              <w:rPr>
                <w:rFonts w:cstheme="minorHAnsi"/>
                <w:b/>
                <w:bCs/>
                <w:sz w:val="20"/>
                <w:szCs w:val="20"/>
              </w:rPr>
            </w:pPr>
          </w:p>
        </w:tc>
        <w:tc>
          <w:tcPr>
            <w:tcW w:w="1485" w:type="dxa"/>
          </w:tcPr>
          <w:p w14:paraId="6FB50B62" w14:textId="77777777" w:rsidR="001A7455" w:rsidRPr="005E7853" w:rsidRDefault="001A7455">
            <w:pPr>
              <w:rPr>
                <w:sz w:val="20"/>
                <w:szCs w:val="20"/>
              </w:rPr>
            </w:pPr>
          </w:p>
          <w:p w14:paraId="21008309" w14:textId="77777777" w:rsidR="005E7853" w:rsidRPr="005E7853" w:rsidRDefault="005E7853">
            <w:pPr>
              <w:rPr>
                <w:sz w:val="20"/>
                <w:szCs w:val="20"/>
              </w:rPr>
            </w:pPr>
          </w:p>
          <w:p w14:paraId="34F6CAE7" w14:textId="77777777" w:rsidR="005E7853" w:rsidRPr="005E7853" w:rsidRDefault="005E7853">
            <w:pPr>
              <w:rPr>
                <w:sz w:val="20"/>
                <w:szCs w:val="20"/>
              </w:rPr>
            </w:pPr>
            <w:r w:rsidRPr="005E7853">
              <w:rPr>
                <w:sz w:val="20"/>
                <w:szCs w:val="20"/>
              </w:rPr>
              <w:t>Board of Directors</w:t>
            </w:r>
          </w:p>
          <w:p w14:paraId="04692B21" w14:textId="77777777" w:rsidR="005E7853" w:rsidRPr="005E7853" w:rsidRDefault="005E7853">
            <w:pPr>
              <w:rPr>
                <w:sz w:val="20"/>
                <w:szCs w:val="20"/>
              </w:rPr>
            </w:pPr>
          </w:p>
          <w:p w14:paraId="3A09E64D" w14:textId="77777777" w:rsidR="005E7853" w:rsidRDefault="005E7853">
            <w:pPr>
              <w:rPr>
                <w:sz w:val="20"/>
                <w:szCs w:val="20"/>
              </w:rPr>
            </w:pPr>
          </w:p>
          <w:p w14:paraId="08C1331B" w14:textId="77777777" w:rsidR="005E7853" w:rsidRDefault="005E7853">
            <w:pPr>
              <w:rPr>
                <w:sz w:val="20"/>
                <w:szCs w:val="20"/>
              </w:rPr>
            </w:pPr>
          </w:p>
          <w:p w14:paraId="7B7D7496" w14:textId="77777777" w:rsidR="005E7853" w:rsidRDefault="005E7853">
            <w:pPr>
              <w:rPr>
                <w:sz w:val="20"/>
                <w:szCs w:val="20"/>
              </w:rPr>
            </w:pPr>
          </w:p>
          <w:p w14:paraId="5939FC35" w14:textId="77777777" w:rsidR="005E7853" w:rsidRDefault="005E7853">
            <w:pPr>
              <w:rPr>
                <w:sz w:val="20"/>
                <w:szCs w:val="20"/>
              </w:rPr>
            </w:pPr>
          </w:p>
          <w:p w14:paraId="68F429A8" w14:textId="77777777" w:rsidR="005E7853" w:rsidRDefault="005E7853">
            <w:pPr>
              <w:rPr>
                <w:sz w:val="20"/>
                <w:szCs w:val="20"/>
              </w:rPr>
            </w:pPr>
          </w:p>
          <w:p w14:paraId="60EC5860" w14:textId="77777777" w:rsidR="005E7853" w:rsidRDefault="005E7853">
            <w:pPr>
              <w:rPr>
                <w:sz w:val="20"/>
                <w:szCs w:val="20"/>
              </w:rPr>
            </w:pPr>
          </w:p>
          <w:p w14:paraId="355843D7" w14:textId="77777777" w:rsidR="005E7853" w:rsidRDefault="005E7853">
            <w:pPr>
              <w:rPr>
                <w:sz w:val="20"/>
                <w:szCs w:val="20"/>
              </w:rPr>
            </w:pPr>
            <w:r w:rsidRPr="005E7853">
              <w:rPr>
                <w:sz w:val="20"/>
                <w:szCs w:val="20"/>
              </w:rPr>
              <w:t>OHF Housekeeping</w:t>
            </w:r>
          </w:p>
          <w:p w14:paraId="301CA8A7" w14:textId="77777777" w:rsidR="00E60961" w:rsidRDefault="00E60961">
            <w:pPr>
              <w:rPr>
                <w:sz w:val="20"/>
                <w:szCs w:val="20"/>
              </w:rPr>
            </w:pPr>
          </w:p>
          <w:p w14:paraId="5C4904CE" w14:textId="77777777" w:rsidR="00E60961" w:rsidRDefault="00E60961">
            <w:pPr>
              <w:rPr>
                <w:sz w:val="20"/>
                <w:szCs w:val="20"/>
              </w:rPr>
            </w:pPr>
          </w:p>
          <w:p w14:paraId="51C8CD33" w14:textId="77777777" w:rsidR="00E60961" w:rsidRDefault="00E60961">
            <w:pPr>
              <w:rPr>
                <w:sz w:val="20"/>
                <w:szCs w:val="20"/>
              </w:rPr>
            </w:pPr>
          </w:p>
          <w:p w14:paraId="64D567BC" w14:textId="77777777" w:rsidR="00E60961" w:rsidRDefault="00E60961">
            <w:pPr>
              <w:rPr>
                <w:sz w:val="20"/>
                <w:szCs w:val="20"/>
              </w:rPr>
            </w:pPr>
          </w:p>
          <w:p w14:paraId="21DD98BC" w14:textId="77777777" w:rsidR="00E60961" w:rsidRDefault="00E60961">
            <w:pPr>
              <w:rPr>
                <w:sz w:val="20"/>
                <w:szCs w:val="20"/>
              </w:rPr>
            </w:pPr>
          </w:p>
          <w:p w14:paraId="23041096" w14:textId="77777777" w:rsidR="00E60961" w:rsidRDefault="00E60961">
            <w:pPr>
              <w:rPr>
                <w:sz w:val="20"/>
                <w:szCs w:val="20"/>
              </w:rPr>
            </w:pPr>
          </w:p>
          <w:p w14:paraId="1F8ACF0B" w14:textId="77777777" w:rsidR="00E60961" w:rsidRDefault="00E60961">
            <w:pPr>
              <w:rPr>
                <w:sz w:val="20"/>
                <w:szCs w:val="20"/>
              </w:rPr>
            </w:pPr>
          </w:p>
          <w:p w14:paraId="400A5340" w14:textId="77777777" w:rsidR="00E60961" w:rsidRDefault="00E60961">
            <w:pPr>
              <w:rPr>
                <w:sz w:val="20"/>
                <w:szCs w:val="20"/>
              </w:rPr>
            </w:pPr>
          </w:p>
          <w:p w14:paraId="1B59BC4A" w14:textId="77777777" w:rsidR="00E60961" w:rsidRDefault="00E60961">
            <w:pPr>
              <w:rPr>
                <w:sz w:val="20"/>
                <w:szCs w:val="20"/>
              </w:rPr>
            </w:pPr>
          </w:p>
          <w:p w14:paraId="79268BA4" w14:textId="77777777" w:rsidR="00E60961" w:rsidRDefault="00E60961">
            <w:pPr>
              <w:rPr>
                <w:sz w:val="20"/>
                <w:szCs w:val="20"/>
              </w:rPr>
            </w:pPr>
          </w:p>
          <w:p w14:paraId="5377208F" w14:textId="77777777" w:rsidR="00E60961" w:rsidRDefault="00E60961">
            <w:pPr>
              <w:rPr>
                <w:sz w:val="20"/>
                <w:szCs w:val="20"/>
              </w:rPr>
            </w:pPr>
          </w:p>
          <w:p w14:paraId="69DAD056" w14:textId="77777777" w:rsidR="00E60961" w:rsidRDefault="00E60961">
            <w:pPr>
              <w:rPr>
                <w:sz w:val="20"/>
                <w:szCs w:val="20"/>
              </w:rPr>
            </w:pPr>
          </w:p>
          <w:p w14:paraId="1F647E54" w14:textId="77777777" w:rsidR="00E60961" w:rsidRDefault="00E60961">
            <w:pPr>
              <w:rPr>
                <w:sz w:val="20"/>
                <w:szCs w:val="20"/>
              </w:rPr>
            </w:pPr>
          </w:p>
          <w:p w14:paraId="0D78B133" w14:textId="77777777" w:rsidR="00E60961" w:rsidRDefault="00E60961">
            <w:pPr>
              <w:rPr>
                <w:sz w:val="20"/>
                <w:szCs w:val="20"/>
              </w:rPr>
            </w:pPr>
          </w:p>
          <w:p w14:paraId="3338F150" w14:textId="77777777" w:rsidR="00E60961" w:rsidRDefault="00E60961">
            <w:pPr>
              <w:rPr>
                <w:sz w:val="20"/>
                <w:szCs w:val="20"/>
              </w:rPr>
            </w:pPr>
          </w:p>
          <w:p w14:paraId="32D22FA5" w14:textId="6710FBCF" w:rsidR="00E60961" w:rsidRDefault="00E60961">
            <w:pPr>
              <w:rPr>
                <w:sz w:val="20"/>
                <w:szCs w:val="20"/>
              </w:rPr>
            </w:pPr>
            <w:r>
              <w:rPr>
                <w:sz w:val="20"/>
                <w:szCs w:val="20"/>
              </w:rPr>
              <w:t>Board of Directors</w:t>
            </w:r>
          </w:p>
          <w:p w14:paraId="11991FF3" w14:textId="3A6B6865" w:rsidR="00E60961" w:rsidRDefault="00E60961">
            <w:pPr>
              <w:rPr>
                <w:sz w:val="20"/>
                <w:szCs w:val="20"/>
              </w:rPr>
            </w:pPr>
          </w:p>
          <w:p w14:paraId="4590D098" w14:textId="5F9F3241" w:rsidR="00E60961" w:rsidRDefault="00E60961">
            <w:pPr>
              <w:rPr>
                <w:sz w:val="20"/>
                <w:szCs w:val="20"/>
              </w:rPr>
            </w:pPr>
          </w:p>
          <w:p w14:paraId="7957DC0C" w14:textId="3AA1C2E7" w:rsidR="00E60961" w:rsidRDefault="00E60961">
            <w:pPr>
              <w:rPr>
                <w:sz w:val="20"/>
                <w:szCs w:val="20"/>
              </w:rPr>
            </w:pPr>
          </w:p>
          <w:p w14:paraId="6ABEEC36" w14:textId="3978BAB8" w:rsidR="00E60961" w:rsidRDefault="00E60961">
            <w:pPr>
              <w:rPr>
                <w:sz w:val="20"/>
                <w:szCs w:val="20"/>
              </w:rPr>
            </w:pPr>
          </w:p>
          <w:p w14:paraId="679FFC48" w14:textId="7F9E5562" w:rsidR="00E60961" w:rsidRDefault="00E60961">
            <w:pPr>
              <w:rPr>
                <w:sz w:val="20"/>
                <w:szCs w:val="20"/>
              </w:rPr>
            </w:pPr>
          </w:p>
          <w:p w14:paraId="783E7AC6" w14:textId="0FF8E69C" w:rsidR="00E60961" w:rsidRDefault="00E60961">
            <w:pPr>
              <w:rPr>
                <w:sz w:val="20"/>
                <w:szCs w:val="20"/>
              </w:rPr>
            </w:pPr>
          </w:p>
          <w:p w14:paraId="5AB398B5" w14:textId="36F62DC6" w:rsidR="00E60961" w:rsidRDefault="00E60961">
            <w:pPr>
              <w:rPr>
                <w:sz w:val="20"/>
                <w:szCs w:val="20"/>
              </w:rPr>
            </w:pPr>
          </w:p>
          <w:p w14:paraId="1D46CC7D" w14:textId="401F9CCB" w:rsidR="00E60961" w:rsidRDefault="00E60961">
            <w:pPr>
              <w:rPr>
                <w:sz w:val="20"/>
                <w:szCs w:val="20"/>
              </w:rPr>
            </w:pPr>
          </w:p>
          <w:p w14:paraId="17CEF93B" w14:textId="7A3C0BF8" w:rsidR="00E60961" w:rsidRDefault="00E60961">
            <w:pPr>
              <w:rPr>
                <w:sz w:val="20"/>
                <w:szCs w:val="20"/>
              </w:rPr>
            </w:pPr>
          </w:p>
          <w:p w14:paraId="6CA42A7E" w14:textId="70FF1849" w:rsidR="00E60961" w:rsidRDefault="00E60961">
            <w:pPr>
              <w:rPr>
                <w:sz w:val="20"/>
                <w:szCs w:val="20"/>
              </w:rPr>
            </w:pPr>
          </w:p>
          <w:p w14:paraId="055393BF" w14:textId="7257B72A" w:rsidR="00E60961" w:rsidRDefault="00E60961">
            <w:pPr>
              <w:rPr>
                <w:sz w:val="20"/>
                <w:szCs w:val="20"/>
              </w:rPr>
            </w:pPr>
          </w:p>
          <w:p w14:paraId="2A1AA99D" w14:textId="5BE9C07A" w:rsidR="00E60961" w:rsidRDefault="00E60961">
            <w:pPr>
              <w:rPr>
                <w:sz w:val="20"/>
                <w:szCs w:val="20"/>
              </w:rPr>
            </w:pPr>
          </w:p>
          <w:p w14:paraId="3189FD5C" w14:textId="15C981A0" w:rsidR="00E60961" w:rsidRDefault="00E60961">
            <w:pPr>
              <w:rPr>
                <w:sz w:val="20"/>
                <w:szCs w:val="20"/>
              </w:rPr>
            </w:pPr>
          </w:p>
          <w:p w14:paraId="6E7E8A60" w14:textId="078F6802" w:rsidR="00E60961" w:rsidRDefault="00E60961">
            <w:pPr>
              <w:rPr>
                <w:sz w:val="20"/>
                <w:szCs w:val="20"/>
              </w:rPr>
            </w:pPr>
          </w:p>
          <w:p w14:paraId="2395D431" w14:textId="45FA2FDF" w:rsidR="00E60961" w:rsidRDefault="00E60961">
            <w:pPr>
              <w:rPr>
                <w:sz w:val="20"/>
                <w:szCs w:val="20"/>
              </w:rPr>
            </w:pPr>
          </w:p>
          <w:p w14:paraId="2A0B5036" w14:textId="0F10E510" w:rsidR="00E60961" w:rsidRDefault="00E60961">
            <w:pPr>
              <w:rPr>
                <w:sz w:val="20"/>
                <w:szCs w:val="20"/>
              </w:rPr>
            </w:pPr>
          </w:p>
          <w:p w14:paraId="16304831" w14:textId="554E4E2D" w:rsidR="00E60961" w:rsidRDefault="00E60961">
            <w:pPr>
              <w:rPr>
                <w:sz w:val="20"/>
                <w:szCs w:val="20"/>
              </w:rPr>
            </w:pPr>
          </w:p>
          <w:p w14:paraId="3819EE0A" w14:textId="55CDB95E" w:rsidR="00E60961" w:rsidRDefault="00E60961">
            <w:pPr>
              <w:rPr>
                <w:sz w:val="20"/>
                <w:szCs w:val="20"/>
              </w:rPr>
            </w:pPr>
          </w:p>
          <w:p w14:paraId="504D2CC8" w14:textId="3BBBC222" w:rsidR="00E60961" w:rsidRDefault="00E60961">
            <w:pPr>
              <w:rPr>
                <w:sz w:val="20"/>
                <w:szCs w:val="20"/>
              </w:rPr>
            </w:pPr>
          </w:p>
          <w:p w14:paraId="2D136526" w14:textId="5C1C31A1" w:rsidR="00E60961" w:rsidRDefault="00E60961">
            <w:pPr>
              <w:rPr>
                <w:sz w:val="20"/>
                <w:szCs w:val="20"/>
              </w:rPr>
            </w:pPr>
          </w:p>
          <w:p w14:paraId="40A8CAA0" w14:textId="26722D80" w:rsidR="00E60961" w:rsidRDefault="00E60961">
            <w:pPr>
              <w:rPr>
                <w:sz w:val="20"/>
                <w:szCs w:val="20"/>
              </w:rPr>
            </w:pPr>
          </w:p>
          <w:p w14:paraId="05484505" w14:textId="408C892A" w:rsidR="00E60961" w:rsidRDefault="00E60961">
            <w:pPr>
              <w:rPr>
                <w:sz w:val="20"/>
                <w:szCs w:val="20"/>
              </w:rPr>
            </w:pPr>
          </w:p>
          <w:p w14:paraId="6A76DA82" w14:textId="6CA9ADA7" w:rsidR="00E60961" w:rsidRDefault="00E60961">
            <w:pPr>
              <w:rPr>
                <w:sz w:val="20"/>
                <w:szCs w:val="20"/>
              </w:rPr>
            </w:pPr>
          </w:p>
          <w:p w14:paraId="4477C63F" w14:textId="41FD2BFD" w:rsidR="00E60961" w:rsidRDefault="00E60961">
            <w:pPr>
              <w:rPr>
                <w:sz w:val="20"/>
                <w:szCs w:val="20"/>
              </w:rPr>
            </w:pPr>
          </w:p>
          <w:p w14:paraId="288D5F3B" w14:textId="528B1780" w:rsidR="00E60961" w:rsidRDefault="00E60961">
            <w:pPr>
              <w:rPr>
                <w:sz w:val="20"/>
                <w:szCs w:val="20"/>
              </w:rPr>
            </w:pPr>
          </w:p>
          <w:p w14:paraId="3D1164C3" w14:textId="5F536FD2" w:rsidR="00E60961" w:rsidRDefault="00E60961">
            <w:pPr>
              <w:rPr>
                <w:sz w:val="20"/>
                <w:szCs w:val="20"/>
              </w:rPr>
            </w:pPr>
          </w:p>
          <w:p w14:paraId="1EF5A31B" w14:textId="507F1827" w:rsidR="00E60961" w:rsidRDefault="00E60961">
            <w:pPr>
              <w:rPr>
                <w:sz w:val="20"/>
                <w:szCs w:val="20"/>
              </w:rPr>
            </w:pPr>
          </w:p>
          <w:p w14:paraId="36CE65BD" w14:textId="2721C7C6" w:rsidR="00E60961" w:rsidRDefault="00E60961">
            <w:pPr>
              <w:rPr>
                <w:sz w:val="20"/>
                <w:szCs w:val="20"/>
              </w:rPr>
            </w:pPr>
          </w:p>
          <w:p w14:paraId="55F9AEAD" w14:textId="66AF0214" w:rsidR="00E60961" w:rsidRDefault="00E60961">
            <w:pPr>
              <w:rPr>
                <w:sz w:val="20"/>
                <w:szCs w:val="20"/>
              </w:rPr>
            </w:pPr>
          </w:p>
          <w:p w14:paraId="62EFB44C" w14:textId="20E4AB31" w:rsidR="00E60961" w:rsidRDefault="00E60961">
            <w:pPr>
              <w:rPr>
                <w:sz w:val="20"/>
                <w:szCs w:val="20"/>
              </w:rPr>
            </w:pPr>
          </w:p>
          <w:p w14:paraId="7F8839A2" w14:textId="2817FCF4" w:rsidR="00E60961" w:rsidRDefault="00E60961">
            <w:pPr>
              <w:rPr>
                <w:sz w:val="20"/>
                <w:szCs w:val="20"/>
              </w:rPr>
            </w:pPr>
          </w:p>
          <w:p w14:paraId="3B4FF548" w14:textId="0581A06E" w:rsidR="00E60961" w:rsidRDefault="00E60961">
            <w:pPr>
              <w:rPr>
                <w:sz w:val="20"/>
                <w:szCs w:val="20"/>
              </w:rPr>
            </w:pPr>
          </w:p>
          <w:p w14:paraId="58F44432" w14:textId="2DE920C2" w:rsidR="00E60961" w:rsidRDefault="00E60961">
            <w:pPr>
              <w:rPr>
                <w:sz w:val="20"/>
                <w:szCs w:val="20"/>
              </w:rPr>
            </w:pPr>
          </w:p>
          <w:p w14:paraId="639A9036" w14:textId="3B9B4A60" w:rsidR="00E60961" w:rsidRDefault="00E60961">
            <w:pPr>
              <w:rPr>
                <w:sz w:val="20"/>
                <w:szCs w:val="20"/>
              </w:rPr>
            </w:pPr>
          </w:p>
          <w:p w14:paraId="4F8107C9" w14:textId="24148BBA" w:rsidR="00E60961" w:rsidRDefault="00E60961">
            <w:pPr>
              <w:rPr>
                <w:sz w:val="20"/>
                <w:szCs w:val="20"/>
              </w:rPr>
            </w:pPr>
          </w:p>
          <w:p w14:paraId="43413304" w14:textId="374EEF21" w:rsidR="00E60961" w:rsidRDefault="00E60961">
            <w:pPr>
              <w:rPr>
                <w:sz w:val="20"/>
                <w:szCs w:val="20"/>
              </w:rPr>
            </w:pPr>
          </w:p>
          <w:p w14:paraId="6A38942F" w14:textId="1799CF0E" w:rsidR="00E60961" w:rsidRDefault="00E60961">
            <w:pPr>
              <w:rPr>
                <w:sz w:val="20"/>
                <w:szCs w:val="20"/>
              </w:rPr>
            </w:pPr>
          </w:p>
          <w:p w14:paraId="02A908DB" w14:textId="50F02929" w:rsidR="00E60961" w:rsidRDefault="00E60961">
            <w:pPr>
              <w:rPr>
                <w:sz w:val="20"/>
                <w:szCs w:val="20"/>
              </w:rPr>
            </w:pPr>
            <w:r>
              <w:rPr>
                <w:sz w:val="20"/>
                <w:szCs w:val="20"/>
              </w:rPr>
              <w:t>Board of Directors</w:t>
            </w:r>
          </w:p>
          <w:p w14:paraId="17BDCF62" w14:textId="77777777" w:rsidR="00E60961" w:rsidRDefault="00E60961">
            <w:pPr>
              <w:rPr>
                <w:sz w:val="20"/>
                <w:szCs w:val="20"/>
              </w:rPr>
            </w:pPr>
          </w:p>
          <w:p w14:paraId="72C08202" w14:textId="2A8E5EA8" w:rsidR="00E60961" w:rsidRPr="005E7853" w:rsidRDefault="00E60961">
            <w:pPr>
              <w:rPr>
                <w:sz w:val="20"/>
                <w:szCs w:val="20"/>
              </w:rPr>
            </w:pPr>
          </w:p>
        </w:tc>
      </w:tr>
    </w:tbl>
    <w:p w14:paraId="081E18E4" w14:textId="77777777" w:rsidR="001A7455" w:rsidRDefault="001A7455"/>
    <w:sectPr w:rsidR="001A745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13A1" w14:textId="77777777" w:rsidR="0025301A" w:rsidRDefault="0025301A" w:rsidP="001A7455">
      <w:pPr>
        <w:spacing w:after="0" w:line="240" w:lineRule="auto"/>
      </w:pPr>
      <w:r>
        <w:separator/>
      </w:r>
    </w:p>
  </w:endnote>
  <w:endnote w:type="continuationSeparator" w:id="0">
    <w:p w14:paraId="4AC6867F" w14:textId="77777777" w:rsidR="0025301A" w:rsidRDefault="0025301A" w:rsidP="001A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5FBDF" w14:textId="77777777" w:rsidR="0025301A" w:rsidRDefault="0025301A" w:rsidP="001A7455">
      <w:pPr>
        <w:spacing w:after="0" w:line="240" w:lineRule="auto"/>
      </w:pPr>
      <w:r>
        <w:separator/>
      </w:r>
    </w:p>
  </w:footnote>
  <w:footnote w:type="continuationSeparator" w:id="0">
    <w:p w14:paraId="68833592" w14:textId="77777777" w:rsidR="0025301A" w:rsidRDefault="0025301A" w:rsidP="001A7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B433" w14:textId="6AACC638" w:rsidR="001A7455" w:rsidRDefault="001A7455" w:rsidP="001A7455">
    <w:pPr>
      <w:pStyle w:val="Header"/>
      <w:jc w:val="center"/>
    </w:pPr>
    <w:r>
      <w:t xml:space="preserve">“Proposed Amendments” </w:t>
    </w:r>
  </w:p>
  <w:p w14:paraId="013D3674" w14:textId="3E7E38BB" w:rsidR="001A7455" w:rsidRDefault="001A7455" w:rsidP="001A7455">
    <w:pPr>
      <w:pStyle w:val="Header"/>
      <w:jc w:val="center"/>
    </w:pPr>
    <w:r>
      <w:t>2019-2020</w:t>
    </w:r>
  </w:p>
  <w:p w14:paraId="0B53280B" w14:textId="4739E97D" w:rsidR="001A7455" w:rsidRDefault="001A7455" w:rsidP="001A7455">
    <w:pPr>
      <w:pStyle w:val="Header"/>
      <w:jc w:val="center"/>
    </w:pPr>
    <w:r>
      <w:t xml:space="preserve">Annual General Meeting </w:t>
    </w:r>
  </w:p>
  <w:p w14:paraId="13BF4E12" w14:textId="20932EBC" w:rsidR="001A7455" w:rsidRDefault="001A7455" w:rsidP="001A7455">
    <w:pPr>
      <w:pStyle w:val="Header"/>
      <w:jc w:val="center"/>
    </w:pPr>
    <w:r>
      <w:t>March 24, 2020 – 7:00 p.m.</w:t>
    </w:r>
  </w:p>
  <w:p w14:paraId="49749FE3" w14:textId="63037D96" w:rsidR="001A7455" w:rsidRDefault="001A7455" w:rsidP="001A7455">
    <w:pPr>
      <w:pStyle w:val="Header"/>
      <w:jc w:val="center"/>
    </w:pPr>
    <w:r>
      <w:t>Rotary Place – Tournament Room</w:t>
    </w:r>
  </w:p>
  <w:p w14:paraId="1E25CFC7" w14:textId="77777777" w:rsidR="001A7455" w:rsidRDefault="001A7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B67F4"/>
    <w:multiLevelType w:val="hybridMultilevel"/>
    <w:tmpl w:val="714C1254"/>
    <w:lvl w:ilvl="0" w:tplc="F25085B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736756B"/>
    <w:multiLevelType w:val="hybridMultilevel"/>
    <w:tmpl w:val="85905B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F76FEC"/>
    <w:multiLevelType w:val="hybridMultilevel"/>
    <w:tmpl w:val="F6300F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D823C5"/>
    <w:multiLevelType w:val="hybridMultilevel"/>
    <w:tmpl w:val="9B768C5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55"/>
    <w:rsid w:val="000108AF"/>
    <w:rsid w:val="000E0115"/>
    <w:rsid w:val="001A7455"/>
    <w:rsid w:val="0025301A"/>
    <w:rsid w:val="002C4522"/>
    <w:rsid w:val="004C1778"/>
    <w:rsid w:val="004F02E1"/>
    <w:rsid w:val="005C2063"/>
    <w:rsid w:val="005E7853"/>
    <w:rsid w:val="006651D9"/>
    <w:rsid w:val="006952EB"/>
    <w:rsid w:val="00925068"/>
    <w:rsid w:val="00B31C14"/>
    <w:rsid w:val="00E60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2C9B"/>
  <w15:chartTrackingRefBased/>
  <w15:docId w15:val="{AAACD5C6-20D3-4F89-8CA1-EDFE8849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55"/>
  </w:style>
  <w:style w:type="paragraph" w:styleId="Footer">
    <w:name w:val="footer"/>
    <w:basedOn w:val="Normal"/>
    <w:link w:val="FooterChar"/>
    <w:uiPriority w:val="99"/>
    <w:unhideWhenUsed/>
    <w:rsid w:val="001A7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55"/>
  </w:style>
  <w:style w:type="paragraph" w:styleId="ListParagraph">
    <w:name w:val="List Paragraph"/>
    <w:basedOn w:val="Normal"/>
    <w:uiPriority w:val="34"/>
    <w:qFormat/>
    <w:rsid w:val="001A7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Burnett</dc:creator>
  <cp:keywords/>
  <dc:description/>
  <cp:lastModifiedBy>Susan Burnett</cp:lastModifiedBy>
  <cp:revision>6</cp:revision>
  <cp:lastPrinted>2021-03-17T20:06:00Z</cp:lastPrinted>
  <dcterms:created xsi:type="dcterms:W3CDTF">2021-03-17T20:09:00Z</dcterms:created>
  <dcterms:modified xsi:type="dcterms:W3CDTF">2021-03-28T14:54:00Z</dcterms:modified>
</cp:coreProperties>
</file>