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5601" w14:textId="77777777" w:rsidR="007B16A7" w:rsidRPr="007B16A7" w:rsidRDefault="007B16A7" w:rsidP="007B16A7">
      <w:pPr>
        <w:shd w:val="clear" w:color="auto" w:fill="FFFFFF"/>
        <w:spacing w:before="300" w:after="150" w:line="240" w:lineRule="auto"/>
        <w:jc w:val="center"/>
        <w:outlineLvl w:val="0"/>
        <w:rPr>
          <w:rFonts w:ascii="Arial" w:eastAsia="Times New Roman" w:hAnsi="Arial" w:cs="Arial"/>
          <w:color w:val="333333"/>
          <w:kern w:val="36"/>
          <w:sz w:val="32"/>
          <w:szCs w:val="32"/>
          <w:lang w:eastAsia="en-CA"/>
        </w:rPr>
      </w:pPr>
      <w:r w:rsidRPr="007B16A7">
        <w:rPr>
          <w:rFonts w:ascii="Arial" w:eastAsia="Times New Roman" w:hAnsi="Arial" w:cs="Arial"/>
          <w:color w:val="333333"/>
          <w:kern w:val="36"/>
          <w:sz w:val="32"/>
          <w:szCs w:val="32"/>
          <w:lang w:eastAsia="en-CA"/>
        </w:rPr>
        <w:t>An Open Letter to Canadians</w:t>
      </w:r>
    </w:p>
    <w:p w14:paraId="20882AA6"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First, and most importantly, to the front-line and essential workers who have gone above and beyond around the clock to keep Canadians safe – a simple thank you is not nearly enough for what you have done over the last three months.</w:t>
      </w:r>
    </w:p>
    <w:p w14:paraId="22D8E452"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 xml:space="preserve">Second, to our Members, partners, local hockey associations, </w:t>
      </w:r>
      <w:proofErr w:type="gramStart"/>
      <w:r w:rsidRPr="007B16A7">
        <w:rPr>
          <w:rFonts w:ascii="roboto" w:eastAsia="Times New Roman" w:hAnsi="roboto" w:cs="Arial"/>
          <w:color w:val="666666"/>
          <w:sz w:val="24"/>
          <w:szCs w:val="24"/>
          <w:lang w:eastAsia="en-CA"/>
        </w:rPr>
        <w:t>volunteers</w:t>
      </w:r>
      <w:proofErr w:type="gramEnd"/>
      <w:r w:rsidRPr="007B16A7">
        <w:rPr>
          <w:rFonts w:ascii="roboto" w:eastAsia="Times New Roman" w:hAnsi="roboto" w:cs="Arial"/>
          <w:color w:val="666666"/>
          <w:sz w:val="24"/>
          <w:szCs w:val="24"/>
          <w:lang w:eastAsia="en-CA"/>
        </w:rPr>
        <w:t xml:space="preserve"> and fans across Canada, thank you for keeping the spirit of hockey alive. Unprecedented times have called for unprecedented efforts at every level of the game.</w:t>
      </w:r>
    </w:p>
    <w:p w14:paraId="75BBD23C"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As provinces and territories phase in a plan to reopen in the face of the COVID-19 pandemic, there are questions about when hockey will return, and how it will look when it does.</w:t>
      </w:r>
    </w:p>
    <w:p w14:paraId="417D4DB2"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 xml:space="preserve">Hockey Canada and its Members are diligently working on a multifaceted return-to-hockey plan that will happen when, and only when, </w:t>
      </w:r>
      <w:proofErr w:type="gramStart"/>
      <w:r w:rsidRPr="007B16A7">
        <w:rPr>
          <w:rFonts w:ascii="roboto" w:eastAsia="Times New Roman" w:hAnsi="roboto" w:cs="Arial"/>
          <w:color w:val="666666"/>
          <w:sz w:val="24"/>
          <w:szCs w:val="24"/>
          <w:lang w:eastAsia="en-CA"/>
        </w:rPr>
        <w:t>provincial</w:t>
      </w:r>
      <w:proofErr w:type="gramEnd"/>
      <w:r w:rsidRPr="007B16A7">
        <w:rPr>
          <w:rFonts w:ascii="roboto" w:eastAsia="Times New Roman" w:hAnsi="roboto" w:cs="Arial"/>
          <w:color w:val="666666"/>
          <w:sz w:val="24"/>
          <w:szCs w:val="24"/>
          <w:lang w:eastAsia="en-CA"/>
        </w:rPr>
        <w:t xml:space="preserve"> and territorial governments and health authorities deem it safe to do so.</w:t>
      </w:r>
    </w:p>
    <w:p w14:paraId="7F1A6FEA"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This plan includes everything from health and safety regulations to communications, seasonal structure, customer engagement and national teams. </w:t>
      </w:r>
    </w:p>
    <w:p w14:paraId="34446470"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As the return-to-hockey plan progresses, it will do so at different speeds, and at different times, across the country, based on direction from health authorities. And the game will look different, that much we do know. We ask for patience as we continue to work towards ensuring hockey plays its role in bringing the sports community back.</w:t>
      </w:r>
    </w:p>
    <w:p w14:paraId="3ECDDD0D"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The health and safety of everyone involved in the game will determine when we return, not our desire to get back on the ice. When our country is ready, Hockey Canada will be ready. Until then, continue to follow the guidelines set by your provincial and territorial government to help limit the spread of COVID-19. Only by working together will we be able to make a difference and safely return.</w:t>
      </w:r>
    </w:p>
    <w:p w14:paraId="7AA616AF" w14:textId="77777777" w:rsidR="007B16A7" w:rsidRPr="007B16A7" w:rsidRDefault="007B16A7" w:rsidP="007B16A7">
      <w:pPr>
        <w:shd w:val="clear" w:color="auto" w:fill="FFFFFF"/>
        <w:spacing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Thank you for your passion and dedication to our game, and we hope to see you around the rink as soon as possible.</w:t>
      </w:r>
    </w:p>
    <w:p w14:paraId="50C1250B" w14:textId="0A0D4FF0"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 xml:space="preserve">Michael </w:t>
      </w:r>
      <w:proofErr w:type="spellStart"/>
      <w:r w:rsidRPr="007B16A7">
        <w:rPr>
          <w:rFonts w:ascii="roboto" w:eastAsia="Times New Roman" w:hAnsi="roboto" w:cs="Arial"/>
          <w:color w:val="666666"/>
          <w:sz w:val="24"/>
          <w:szCs w:val="24"/>
          <w:lang w:eastAsia="en-CA"/>
        </w:rPr>
        <w:t>Brind’Amour</w:t>
      </w:r>
      <w:proofErr w:type="spellEnd"/>
      <w:r w:rsidRPr="007B16A7">
        <w:rPr>
          <w:rFonts w:ascii="roboto" w:eastAsia="Times New Roman" w:hAnsi="roboto" w:cs="Arial"/>
          <w:color w:val="666666"/>
          <w:sz w:val="24"/>
          <w:szCs w:val="24"/>
          <w:lang w:eastAsia="en-CA"/>
        </w:rPr>
        <w:br/>
        <w:t>Chair, Board of Directors</w:t>
      </w:r>
    </w:p>
    <w:p w14:paraId="1CB6FF60" w14:textId="3BC04F94"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 xml:space="preserve">Tom </w:t>
      </w:r>
      <w:proofErr w:type="spellStart"/>
      <w:r w:rsidRPr="007B16A7">
        <w:rPr>
          <w:rFonts w:ascii="roboto" w:eastAsia="Times New Roman" w:hAnsi="roboto" w:cs="Arial"/>
          <w:color w:val="666666"/>
          <w:sz w:val="24"/>
          <w:szCs w:val="24"/>
          <w:lang w:eastAsia="en-CA"/>
        </w:rPr>
        <w:t>Renney</w:t>
      </w:r>
      <w:proofErr w:type="spellEnd"/>
      <w:r w:rsidRPr="007B16A7">
        <w:rPr>
          <w:rFonts w:ascii="roboto" w:eastAsia="Times New Roman" w:hAnsi="roboto" w:cs="Arial"/>
          <w:color w:val="666666"/>
          <w:sz w:val="24"/>
          <w:szCs w:val="24"/>
          <w:lang w:eastAsia="en-CA"/>
        </w:rPr>
        <w:br/>
        <w:t>Chief Executive Officer</w:t>
      </w:r>
    </w:p>
    <w:p w14:paraId="336FBA53" w14:textId="6A32031D" w:rsidR="007B16A7" w:rsidRDefault="007B16A7" w:rsidP="007B16A7">
      <w:pPr>
        <w:shd w:val="clear" w:color="auto" w:fill="FFFFFF"/>
        <w:spacing w:after="150" w:line="240" w:lineRule="auto"/>
        <w:rPr>
          <w:rFonts w:ascii="roboto" w:eastAsia="Times New Roman" w:hAnsi="roboto" w:cs="Arial"/>
          <w:color w:val="666666"/>
          <w:sz w:val="24"/>
          <w:szCs w:val="24"/>
          <w:lang w:eastAsia="en-CA"/>
        </w:rPr>
      </w:pPr>
      <w:r w:rsidRPr="007B16A7">
        <w:rPr>
          <w:rFonts w:ascii="roboto" w:eastAsia="Times New Roman" w:hAnsi="roboto" w:cs="Arial"/>
          <w:color w:val="666666"/>
          <w:sz w:val="24"/>
          <w:szCs w:val="24"/>
          <w:lang w:eastAsia="en-CA"/>
        </w:rPr>
        <w:t>Scott Smith</w:t>
      </w:r>
      <w:r w:rsidRPr="007B16A7">
        <w:rPr>
          <w:rFonts w:ascii="roboto" w:eastAsia="Times New Roman" w:hAnsi="roboto" w:cs="Arial"/>
          <w:color w:val="666666"/>
          <w:sz w:val="24"/>
          <w:szCs w:val="24"/>
          <w:lang w:eastAsia="en-CA"/>
        </w:rPr>
        <w:br/>
        <w:t>President &amp; COO</w:t>
      </w:r>
    </w:p>
    <w:p w14:paraId="1BAE60FB" w14:textId="0BCB30D0" w:rsidR="007B16A7" w:rsidRDefault="007B16A7" w:rsidP="007B16A7">
      <w:pPr>
        <w:shd w:val="clear" w:color="auto" w:fill="FFFFFF"/>
        <w:spacing w:after="150" w:line="240" w:lineRule="auto"/>
        <w:rPr>
          <w:rFonts w:ascii="roboto" w:eastAsia="Times New Roman" w:hAnsi="roboto" w:cs="Arial"/>
          <w:color w:val="666666"/>
          <w:sz w:val="24"/>
          <w:szCs w:val="24"/>
          <w:lang w:eastAsia="en-CA"/>
        </w:rPr>
      </w:pPr>
    </w:p>
    <w:p w14:paraId="0D1C54D0" w14:textId="12EE5A5A" w:rsidR="007B16A7" w:rsidRDefault="007B16A7" w:rsidP="007B16A7">
      <w:pPr>
        <w:shd w:val="clear" w:color="auto" w:fill="FFFFFF"/>
        <w:spacing w:after="150" w:line="240" w:lineRule="auto"/>
        <w:rPr>
          <w:rFonts w:ascii="roboto" w:eastAsia="Times New Roman" w:hAnsi="roboto" w:cs="Arial"/>
          <w:color w:val="666666"/>
          <w:sz w:val="24"/>
          <w:szCs w:val="24"/>
          <w:lang w:eastAsia="en-CA"/>
        </w:rPr>
      </w:pPr>
    </w:p>
    <w:p w14:paraId="5D0CD74E" w14:textId="77777777" w:rsidR="007B16A7" w:rsidRPr="007B16A7" w:rsidRDefault="007B16A7" w:rsidP="007B16A7">
      <w:pPr>
        <w:shd w:val="clear" w:color="auto" w:fill="FFFFFF"/>
        <w:spacing w:after="150" w:line="240" w:lineRule="auto"/>
        <w:rPr>
          <w:rFonts w:ascii="roboto" w:eastAsia="Times New Roman" w:hAnsi="roboto" w:cs="Arial"/>
          <w:color w:val="666666"/>
          <w:sz w:val="24"/>
          <w:szCs w:val="24"/>
          <w:lang w:eastAsia="en-CA"/>
        </w:rPr>
      </w:pPr>
    </w:p>
    <w:p w14:paraId="5A1DE71E" w14:textId="77777777" w:rsidR="007B16A7" w:rsidRPr="007B16A7" w:rsidRDefault="007B16A7" w:rsidP="007B16A7">
      <w:pPr>
        <w:shd w:val="clear" w:color="auto" w:fill="FFFFFF"/>
        <w:spacing w:after="150" w:line="240" w:lineRule="auto"/>
        <w:rPr>
          <w:rFonts w:ascii="Arial" w:eastAsia="Times New Roman" w:hAnsi="Arial" w:cs="Arial"/>
          <w:color w:val="232323"/>
          <w:sz w:val="20"/>
          <w:szCs w:val="20"/>
          <w:lang w:eastAsia="en-CA"/>
        </w:rPr>
      </w:pPr>
      <w:r w:rsidRPr="007B16A7">
        <w:rPr>
          <w:rFonts w:ascii="Arial" w:eastAsia="Times New Roman" w:hAnsi="Arial" w:cs="Arial"/>
          <w:noProof/>
          <w:color w:val="232323"/>
          <w:sz w:val="20"/>
          <w:szCs w:val="20"/>
          <w:lang w:eastAsia="en-CA"/>
        </w:rPr>
        <w:drawing>
          <wp:inline distT="0" distB="0" distL="0" distR="0" wp14:anchorId="5A50B218" wp14:editId="64CD1849">
            <wp:extent cx="3116580" cy="951230"/>
            <wp:effectExtent l="0" t="0" r="7620" b="0"/>
            <wp:docPr id="5" name="Picture 5" descr="Return to Hockey | Covid-19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to Hockey | Covid-19 Coronavir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6580" cy="951230"/>
                    </a:xfrm>
                    <a:prstGeom prst="rect">
                      <a:avLst/>
                    </a:prstGeom>
                    <a:noFill/>
                    <a:ln>
                      <a:noFill/>
                    </a:ln>
                  </pic:spPr>
                </pic:pic>
              </a:graphicData>
            </a:graphic>
          </wp:inline>
        </w:drawing>
      </w:r>
    </w:p>
    <w:p w14:paraId="48383CFE" w14:textId="77777777" w:rsidR="007B16A7" w:rsidRPr="007B16A7" w:rsidRDefault="007B16A7" w:rsidP="007B16A7">
      <w:pPr>
        <w:shd w:val="clear" w:color="auto" w:fill="FFFFFF"/>
        <w:spacing w:after="150"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 </w:t>
      </w:r>
    </w:p>
    <w:p w14:paraId="3088C6F9" w14:textId="77777777" w:rsidR="007B16A7" w:rsidRPr="007B16A7" w:rsidRDefault="007B16A7" w:rsidP="007B16A7">
      <w:pPr>
        <w:shd w:val="clear" w:color="auto" w:fill="FFFFFF"/>
        <w:spacing w:after="150"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Hockey Canada has developed a Return to Hockey framework that will review eight areas that have been identified as opportunities to improve or align our efforts with the customer experience at the grassroots level. Although each focus is unique in its challenges and solutions, there must be collaboration to ensure a shared outcome of a safe return to hockey.</w:t>
      </w:r>
    </w:p>
    <w:p w14:paraId="0A460B1D" w14:textId="77777777" w:rsidR="007B16A7" w:rsidRPr="007B16A7" w:rsidRDefault="007B16A7" w:rsidP="007B16A7">
      <w:pPr>
        <w:shd w:val="clear" w:color="auto" w:fill="FFFFFF"/>
        <w:spacing w:before="300" w:after="150" w:line="240" w:lineRule="auto"/>
        <w:outlineLvl w:val="2"/>
        <w:rPr>
          <w:rFonts w:ascii="Arial" w:eastAsia="Times New Roman" w:hAnsi="Arial" w:cs="Arial"/>
          <w:color w:val="333333"/>
          <w:sz w:val="24"/>
          <w:szCs w:val="24"/>
          <w:lang w:eastAsia="en-CA"/>
        </w:rPr>
      </w:pPr>
      <w:r w:rsidRPr="007B16A7">
        <w:rPr>
          <w:rFonts w:ascii="Arial" w:eastAsia="Times New Roman" w:hAnsi="Arial" w:cs="Arial"/>
          <w:color w:val="333333"/>
          <w:sz w:val="24"/>
          <w:szCs w:val="24"/>
          <w:lang w:eastAsia="en-CA"/>
        </w:rPr>
        <w:t>Areas of Focus: </w:t>
      </w:r>
    </w:p>
    <w:p w14:paraId="3C25040B"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Customer Engagement:</w:t>
      </w:r>
      <w:r w:rsidRPr="007B16A7">
        <w:rPr>
          <w:rFonts w:ascii="Arial" w:eastAsia="Times New Roman" w:hAnsi="Arial" w:cs="Arial"/>
          <w:color w:val="232323"/>
          <w:sz w:val="20"/>
          <w:szCs w:val="20"/>
          <w:lang w:eastAsia="en-CA"/>
        </w:rPr>
        <w:t xml:space="preserve"> Hockey Canada is committed to gathering first-hand data and direction, directly from current and future players, coaches and officials, and grassroots organizers, to shape the Return to Hockey and future state of the game. </w:t>
      </w:r>
    </w:p>
    <w:p w14:paraId="7318EFC9"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Regulations:</w:t>
      </w:r>
      <w:r w:rsidRPr="007B16A7">
        <w:rPr>
          <w:rFonts w:ascii="Arial" w:eastAsia="Times New Roman" w:hAnsi="Arial" w:cs="Arial"/>
          <w:color w:val="232323"/>
          <w:sz w:val="20"/>
          <w:szCs w:val="20"/>
          <w:lang w:eastAsia="en-CA"/>
        </w:rPr>
        <w:t xml:space="preserve"> Hockey Canada will review existing regulations and their impact on how and when we Return to Hockey; these will include transition regulations that may be required, taking into consideration timing, health protocols, and league and geographical structure. </w:t>
      </w:r>
    </w:p>
    <w:p w14:paraId="1EB3F166"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Safety &amp; Protocols:</w:t>
      </w:r>
      <w:r w:rsidRPr="007B16A7">
        <w:rPr>
          <w:rFonts w:ascii="Arial" w:eastAsia="Times New Roman" w:hAnsi="Arial" w:cs="Arial"/>
          <w:color w:val="232323"/>
          <w:sz w:val="20"/>
          <w:szCs w:val="20"/>
          <w:lang w:eastAsia="en-CA"/>
        </w:rPr>
        <w:t xml:space="preserve"> How &amp; When We Resume Play – Hockey Canada will develop consistent and clearly-defined guidelines for returning to hockey for all Members, </w:t>
      </w:r>
      <w:proofErr w:type="gramStart"/>
      <w:r w:rsidRPr="007B16A7">
        <w:rPr>
          <w:rFonts w:ascii="Arial" w:eastAsia="Times New Roman" w:hAnsi="Arial" w:cs="Arial"/>
          <w:color w:val="232323"/>
          <w:sz w:val="20"/>
          <w:szCs w:val="20"/>
          <w:lang w:eastAsia="en-CA"/>
        </w:rPr>
        <w:t>partners</w:t>
      </w:r>
      <w:proofErr w:type="gramEnd"/>
      <w:r w:rsidRPr="007B16A7">
        <w:rPr>
          <w:rFonts w:ascii="Arial" w:eastAsia="Times New Roman" w:hAnsi="Arial" w:cs="Arial"/>
          <w:color w:val="232323"/>
          <w:sz w:val="20"/>
          <w:szCs w:val="20"/>
          <w:lang w:eastAsia="en-CA"/>
        </w:rPr>
        <w:t xml:space="preserve"> and leagues to follow to ensure the safety and well-being of all participants. </w:t>
      </w:r>
    </w:p>
    <w:p w14:paraId="7840A7CC"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Officiating:</w:t>
      </w:r>
      <w:r w:rsidRPr="007B16A7">
        <w:rPr>
          <w:rFonts w:ascii="Arial" w:eastAsia="Times New Roman" w:hAnsi="Arial" w:cs="Arial"/>
          <w:color w:val="232323"/>
          <w:sz w:val="20"/>
          <w:szCs w:val="20"/>
          <w:lang w:eastAsia="en-CA"/>
        </w:rPr>
        <w:t xml:space="preserve"> Hockey Canada will review existing training and certification programs for officials to ensure a national officiating certification program that can be delivered consistently, </w:t>
      </w:r>
      <w:proofErr w:type="gramStart"/>
      <w:r w:rsidRPr="007B16A7">
        <w:rPr>
          <w:rFonts w:ascii="Arial" w:eastAsia="Times New Roman" w:hAnsi="Arial" w:cs="Arial"/>
          <w:color w:val="232323"/>
          <w:sz w:val="20"/>
          <w:szCs w:val="20"/>
          <w:lang w:eastAsia="en-CA"/>
        </w:rPr>
        <w:t>safely</w:t>
      </w:r>
      <w:proofErr w:type="gramEnd"/>
      <w:r w:rsidRPr="007B16A7">
        <w:rPr>
          <w:rFonts w:ascii="Arial" w:eastAsia="Times New Roman" w:hAnsi="Arial" w:cs="Arial"/>
          <w:color w:val="232323"/>
          <w:sz w:val="20"/>
          <w:szCs w:val="20"/>
          <w:lang w:eastAsia="en-CA"/>
        </w:rPr>
        <w:t xml:space="preserve"> and effectively from coast to coast to coast. </w:t>
      </w:r>
    </w:p>
    <w:p w14:paraId="637243D4"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Coaching:</w:t>
      </w:r>
      <w:r w:rsidRPr="007B16A7">
        <w:rPr>
          <w:rFonts w:ascii="Arial" w:eastAsia="Times New Roman" w:hAnsi="Arial" w:cs="Arial"/>
          <w:color w:val="232323"/>
          <w:sz w:val="20"/>
          <w:szCs w:val="20"/>
          <w:lang w:eastAsia="en-CA"/>
        </w:rPr>
        <w:t xml:space="preserve"> Hockey Canada will review existing certification and training programs for coaches to ensure a national coach certification program that can be delivered consistently, </w:t>
      </w:r>
      <w:proofErr w:type="gramStart"/>
      <w:r w:rsidRPr="007B16A7">
        <w:rPr>
          <w:rFonts w:ascii="Arial" w:eastAsia="Times New Roman" w:hAnsi="Arial" w:cs="Arial"/>
          <w:color w:val="232323"/>
          <w:sz w:val="20"/>
          <w:szCs w:val="20"/>
          <w:lang w:eastAsia="en-CA"/>
        </w:rPr>
        <w:t>safely</w:t>
      </w:r>
      <w:proofErr w:type="gramEnd"/>
      <w:r w:rsidRPr="007B16A7">
        <w:rPr>
          <w:rFonts w:ascii="Arial" w:eastAsia="Times New Roman" w:hAnsi="Arial" w:cs="Arial"/>
          <w:color w:val="232323"/>
          <w:sz w:val="20"/>
          <w:szCs w:val="20"/>
          <w:lang w:eastAsia="en-CA"/>
        </w:rPr>
        <w:t xml:space="preserve"> and effectively from coast to coast to coast. </w:t>
      </w:r>
    </w:p>
    <w:p w14:paraId="31A10CA2"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Seasonal Structure, Delivery Model &amp; Registration:</w:t>
      </w:r>
      <w:r w:rsidRPr="007B16A7">
        <w:rPr>
          <w:rFonts w:ascii="Arial" w:eastAsia="Times New Roman" w:hAnsi="Arial" w:cs="Arial"/>
          <w:color w:val="232323"/>
          <w:sz w:val="20"/>
          <w:szCs w:val="20"/>
          <w:lang w:eastAsia="en-CA"/>
        </w:rPr>
        <w:t xml:space="preserve"> Hockey Canada will review the current seasonal structure, delivery model and registration process and make recommendations for post-COVID-19 adaptations, including but not limited to: </w:t>
      </w:r>
    </w:p>
    <w:p w14:paraId="0A6E7CEB" w14:textId="77777777" w:rsidR="007B16A7" w:rsidRPr="007B16A7" w:rsidRDefault="007B16A7" w:rsidP="007B16A7">
      <w:pPr>
        <w:numPr>
          <w:ilvl w:val="1"/>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Contingency plans on possible Return to Hockey dates, including an evaluation of the impact on player pathways.</w:t>
      </w:r>
    </w:p>
    <w:p w14:paraId="4BBB0396" w14:textId="77777777" w:rsidR="007B16A7" w:rsidRPr="007B16A7" w:rsidRDefault="007B16A7" w:rsidP="007B16A7">
      <w:pPr>
        <w:numPr>
          <w:ilvl w:val="1"/>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Modified programming required for adaptive seasonal structures (starts late, finishes early, etc.)</w:t>
      </w:r>
    </w:p>
    <w:p w14:paraId="60855E84" w14:textId="77777777" w:rsidR="007B16A7" w:rsidRPr="007B16A7" w:rsidRDefault="007B16A7" w:rsidP="007B16A7">
      <w:pPr>
        <w:numPr>
          <w:ilvl w:val="1"/>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An effective delivery model for hockey post-COVID-19, including implications for local hockey associations, ice facilities, etc.</w:t>
      </w:r>
    </w:p>
    <w:p w14:paraId="7787E3AA" w14:textId="77777777" w:rsidR="007B16A7" w:rsidRPr="007B16A7" w:rsidRDefault="007B16A7" w:rsidP="007B16A7">
      <w:pPr>
        <w:numPr>
          <w:ilvl w:val="1"/>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Current registration processes, including improving accessibility for all families.</w:t>
      </w:r>
    </w:p>
    <w:p w14:paraId="3335D84F"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Events, High-Performance Hockey &amp; National Teams:</w:t>
      </w:r>
      <w:r w:rsidRPr="007B16A7">
        <w:rPr>
          <w:rFonts w:ascii="Arial" w:eastAsia="Times New Roman" w:hAnsi="Arial" w:cs="Arial"/>
          <w:color w:val="232323"/>
          <w:sz w:val="20"/>
          <w:szCs w:val="20"/>
          <w:lang w:eastAsia="en-CA"/>
        </w:rPr>
        <w:t xml:space="preserve"> Hockey Canada will review and recommend a strategy to determine how future championships are conducted given the potential cancellation of summer camps and the possibility of shortened seasons. </w:t>
      </w:r>
    </w:p>
    <w:p w14:paraId="33B829BD" w14:textId="77777777" w:rsidR="007B16A7" w:rsidRPr="007B16A7" w:rsidRDefault="007B16A7" w:rsidP="007B16A7">
      <w:pPr>
        <w:numPr>
          <w:ilvl w:val="0"/>
          <w:numId w:val="1"/>
        </w:numPr>
        <w:shd w:val="clear" w:color="auto" w:fill="FFFFFF"/>
        <w:spacing w:before="100" w:beforeAutospacing="1" w:after="100" w:afterAutospacing="1" w:line="240" w:lineRule="auto"/>
        <w:rPr>
          <w:rFonts w:ascii="Arial" w:eastAsia="Times New Roman" w:hAnsi="Arial" w:cs="Arial"/>
          <w:color w:val="232323"/>
          <w:sz w:val="20"/>
          <w:szCs w:val="20"/>
          <w:lang w:eastAsia="en-CA"/>
        </w:rPr>
      </w:pPr>
      <w:r w:rsidRPr="007B16A7">
        <w:rPr>
          <w:rFonts w:ascii="Arial" w:eastAsia="Times New Roman" w:hAnsi="Arial" w:cs="Arial"/>
          <w:b/>
          <w:bCs/>
          <w:color w:val="232323"/>
          <w:sz w:val="20"/>
          <w:szCs w:val="20"/>
          <w:lang w:eastAsia="en-CA"/>
        </w:rPr>
        <w:t>Marketing &amp; Communications:</w:t>
      </w:r>
      <w:r w:rsidRPr="007B16A7">
        <w:rPr>
          <w:rFonts w:ascii="Arial" w:eastAsia="Times New Roman" w:hAnsi="Arial" w:cs="Arial"/>
          <w:color w:val="232323"/>
          <w:sz w:val="20"/>
          <w:szCs w:val="20"/>
          <w:lang w:eastAsia="en-CA"/>
        </w:rPr>
        <w:t xml:space="preserve"> Hockey Canada is committed to communicating all </w:t>
      </w:r>
      <w:proofErr w:type="gramStart"/>
      <w:r w:rsidRPr="007B16A7">
        <w:rPr>
          <w:rFonts w:ascii="Arial" w:eastAsia="Times New Roman" w:hAnsi="Arial" w:cs="Arial"/>
          <w:color w:val="232323"/>
          <w:sz w:val="20"/>
          <w:szCs w:val="20"/>
          <w:lang w:eastAsia="en-CA"/>
        </w:rPr>
        <w:t>nationally-focused</w:t>
      </w:r>
      <w:proofErr w:type="gramEnd"/>
      <w:r w:rsidRPr="007B16A7">
        <w:rPr>
          <w:rFonts w:ascii="Arial" w:eastAsia="Times New Roman" w:hAnsi="Arial" w:cs="Arial"/>
          <w:color w:val="232323"/>
          <w:sz w:val="20"/>
          <w:szCs w:val="20"/>
          <w:lang w:eastAsia="en-CA"/>
        </w:rPr>
        <w:t xml:space="preserve"> developments to educate participants on when and how we will return to the game.</w:t>
      </w:r>
    </w:p>
    <w:p w14:paraId="3B2605BC" w14:textId="77777777" w:rsidR="007B16A7" w:rsidRPr="007B16A7" w:rsidRDefault="007B16A7" w:rsidP="007B16A7">
      <w:pPr>
        <w:shd w:val="clear" w:color="auto" w:fill="FFFFFF"/>
        <w:spacing w:line="240" w:lineRule="auto"/>
        <w:rPr>
          <w:rFonts w:ascii="Arial" w:eastAsia="Times New Roman" w:hAnsi="Arial" w:cs="Arial"/>
          <w:color w:val="232323"/>
          <w:sz w:val="20"/>
          <w:szCs w:val="20"/>
          <w:lang w:eastAsia="en-CA"/>
        </w:rPr>
      </w:pPr>
      <w:r w:rsidRPr="007B16A7">
        <w:rPr>
          <w:rFonts w:ascii="Arial" w:eastAsia="Times New Roman" w:hAnsi="Arial" w:cs="Arial"/>
          <w:color w:val="232323"/>
          <w:sz w:val="20"/>
          <w:szCs w:val="20"/>
          <w:lang w:eastAsia="en-CA"/>
        </w:rPr>
        <w:t> </w:t>
      </w:r>
    </w:p>
    <w:sectPr w:rsidR="007B16A7" w:rsidRPr="007B1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CC"/>
    <w:family w:val="swiss"/>
    <w:pitch w:val="variable"/>
    <w:sig w:usb0="E0002EFF" w:usb1="0000785B" w:usb2="00000001"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D16F9"/>
    <w:multiLevelType w:val="multilevel"/>
    <w:tmpl w:val="EEEEC7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A7"/>
    <w:rsid w:val="007B1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38DB"/>
  <w15:chartTrackingRefBased/>
  <w15:docId w15:val="{ABD274F3-9ED3-439C-B293-6C4BE9A8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255739">
      <w:marLeft w:val="75"/>
      <w:marRight w:val="0"/>
      <w:marTop w:val="0"/>
      <w:marBottom w:val="0"/>
      <w:divBdr>
        <w:top w:val="none" w:sz="0" w:space="0" w:color="auto"/>
        <w:left w:val="none" w:sz="0" w:space="0" w:color="auto"/>
        <w:bottom w:val="none" w:sz="0" w:space="0" w:color="auto"/>
        <w:right w:val="none" w:sz="0" w:space="0" w:color="auto"/>
      </w:divBdr>
    </w:div>
    <w:div w:id="1091123344">
      <w:marLeft w:val="0"/>
      <w:marRight w:val="0"/>
      <w:marTop w:val="0"/>
      <w:marBottom w:val="0"/>
      <w:divBdr>
        <w:top w:val="none" w:sz="0" w:space="0" w:color="auto"/>
        <w:left w:val="none" w:sz="0" w:space="0" w:color="auto"/>
        <w:bottom w:val="none" w:sz="0" w:space="0" w:color="auto"/>
        <w:right w:val="none" w:sz="0" w:space="0" w:color="auto"/>
      </w:divBdr>
      <w:divsChild>
        <w:div w:id="1680694942">
          <w:marLeft w:val="0"/>
          <w:marRight w:val="0"/>
          <w:marTop w:val="0"/>
          <w:marBottom w:val="0"/>
          <w:divBdr>
            <w:top w:val="none" w:sz="0" w:space="0" w:color="auto"/>
            <w:left w:val="none" w:sz="0" w:space="0" w:color="auto"/>
            <w:bottom w:val="none" w:sz="0" w:space="0" w:color="auto"/>
            <w:right w:val="none" w:sz="0" w:space="0" w:color="auto"/>
          </w:divBdr>
          <w:divsChild>
            <w:div w:id="651713491">
              <w:marLeft w:val="0"/>
              <w:marRight w:val="0"/>
              <w:marTop w:val="0"/>
              <w:marBottom w:val="0"/>
              <w:divBdr>
                <w:top w:val="none" w:sz="0" w:space="0" w:color="auto"/>
                <w:left w:val="none" w:sz="0" w:space="0" w:color="auto"/>
                <w:bottom w:val="none" w:sz="0" w:space="0" w:color="auto"/>
                <w:right w:val="none" w:sz="0" w:space="0" w:color="auto"/>
              </w:divBdr>
              <w:divsChild>
                <w:div w:id="756025923">
                  <w:marLeft w:val="0"/>
                  <w:marRight w:val="0"/>
                  <w:marTop w:val="0"/>
                  <w:marBottom w:val="0"/>
                  <w:divBdr>
                    <w:top w:val="none" w:sz="0" w:space="0" w:color="auto"/>
                    <w:left w:val="none" w:sz="0" w:space="0" w:color="auto"/>
                    <w:bottom w:val="none" w:sz="0" w:space="0" w:color="auto"/>
                    <w:right w:val="none" w:sz="0" w:space="0" w:color="auto"/>
                  </w:divBdr>
                </w:div>
                <w:div w:id="822891153">
                  <w:marLeft w:val="0"/>
                  <w:marRight w:val="0"/>
                  <w:marTop w:val="0"/>
                  <w:marBottom w:val="0"/>
                  <w:divBdr>
                    <w:top w:val="none" w:sz="0" w:space="0" w:color="auto"/>
                    <w:left w:val="none" w:sz="0" w:space="0" w:color="auto"/>
                    <w:bottom w:val="none" w:sz="0" w:space="0" w:color="auto"/>
                    <w:right w:val="none" w:sz="0" w:space="0" w:color="auto"/>
                  </w:divBdr>
                </w:div>
                <w:div w:id="1445423502">
                  <w:marLeft w:val="0"/>
                  <w:marRight w:val="0"/>
                  <w:marTop w:val="0"/>
                  <w:marBottom w:val="0"/>
                  <w:divBdr>
                    <w:top w:val="none" w:sz="0" w:space="0" w:color="auto"/>
                    <w:left w:val="none" w:sz="0" w:space="0" w:color="auto"/>
                    <w:bottom w:val="none" w:sz="0" w:space="0" w:color="auto"/>
                    <w:right w:val="none" w:sz="0" w:space="0" w:color="auto"/>
                  </w:divBdr>
                  <w:divsChild>
                    <w:div w:id="2005937874">
                      <w:marLeft w:val="0"/>
                      <w:marRight w:val="0"/>
                      <w:marTop w:val="0"/>
                      <w:marBottom w:val="0"/>
                      <w:divBdr>
                        <w:top w:val="none" w:sz="0" w:space="0" w:color="auto"/>
                        <w:left w:val="none" w:sz="0" w:space="0" w:color="auto"/>
                        <w:bottom w:val="none" w:sz="0" w:space="0" w:color="auto"/>
                        <w:right w:val="none" w:sz="0" w:space="0" w:color="auto"/>
                      </w:divBdr>
                      <w:divsChild>
                        <w:div w:id="4192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7278">
              <w:marLeft w:val="0"/>
              <w:marRight w:val="0"/>
              <w:marTop w:val="0"/>
              <w:marBottom w:val="0"/>
              <w:divBdr>
                <w:top w:val="none" w:sz="0" w:space="0" w:color="auto"/>
                <w:left w:val="none" w:sz="0" w:space="0" w:color="auto"/>
                <w:bottom w:val="none" w:sz="0" w:space="0" w:color="auto"/>
                <w:right w:val="none" w:sz="0" w:space="0" w:color="auto"/>
              </w:divBdr>
            </w:div>
            <w:div w:id="144860516">
              <w:marLeft w:val="0"/>
              <w:marRight w:val="0"/>
              <w:marTop w:val="0"/>
              <w:marBottom w:val="0"/>
              <w:divBdr>
                <w:top w:val="none" w:sz="0" w:space="0" w:color="auto"/>
                <w:left w:val="none" w:sz="0" w:space="0" w:color="auto"/>
                <w:bottom w:val="none" w:sz="0" w:space="0" w:color="auto"/>
                <w:right w:val="none" w:sz="0" w:space="0" w:color="auto"/>
              </w:divBdr>
            </w:div>
          </w:divsChild>
        </w:div>
        <w:div w:id="902835944">
          <w:marLeft w:val="0"/>
          <w:marRight w:val="0"/>
          <w:marTop w:val="0"/>
          <w:marBottom w:val="0"/>
          <w:divBdr>
            <w:top w:val="none" w:sz="0" w:space="0" w:color="auto"/>
            <w:left w:val="none" w:sz="0" w:space="0" w:color="auto"/>
            <w:bottom w:val="none" w:sz="0" w:space="0" w:color="auto"/>
            <w:right w:val="none" w:sz="0" w:space="0" w:color="auto"/>
          </w:divBdr>
          <w:divsChild>
            <w:div w:id="772894695">
              <w:marLeft w:val="0"/>
              <w:marRight w:val="0"/>
              <w:marTop w:val="0"/>
              <w:marBottom w:val="0"/>
              <w:divBdr>
                <w:top w:val="none" w:sz="0" w:space="0" w:color="auto"/>
                <w:left w:val="none" w:sz="0" w:space="0" w:color="auto"/>
                <w:bottom w:val="none" w:sz="0" w:space="0" w:color="auto"/>
                <w:right w:val="none" w:sz="0" w:space="0" w:color="auto"/>
              </w:divBdr>
              <w:divsChild>
                <w:div w:id="85734249">
                  <w:marLeft w:val="0"/>
                  <w:marRight w:val="0"/>
                  <w:marTop w:val="0"/>
                  <w:marBottom w:val="0"/>
                  <w:divBdr>
                    <w:top w:val="none" w:sz="0" w:space="0" w:color="auto"/>
                    <w:left w:val="none" w:sz="0" w:space="0" w:color="auto"/>
                    <w:bottom w:val="none" w:sz="0" w:space="0" w:color="auto"/>
                    <w:right w:val="none" w:sz="0" w:space="0" w:color="auto"/>
                  </w:divBdr>
                </w:div>
                <w:div w:id="1764185213">
                  <w:marLeft w:val="0"/>
                  <w:marRight w:val="0"/>
                  <w:marTop w:val="0"/>
                  <w:marBottom w:val="0"/>
                  <w:divBdr>
                    <w:top w:val="none" w:sz="0" w:space="0" w:color="auto"/>
                    <w:left w:val="none" w:sz="0" w:space="0" w:color="auto"/>
                    <w:bottom w:val="none" w:sz="0" w:space="0" w:color="auto"/>
                    <w:right w:val="none" w:sz="0" w:space="0" w:color="auto"/>
                  </w:divBdr>
                </w:div>
                <w:div w:id="1730153404">
                  <w:marLeft w:val="0"/>
                  <w:marRight w:val="0"/>
                  <w:marTop w:val="0"/>
                  <w:marBottom w:val="0"/>
                  <w:divBdr>
                    <w:top w:val="none" w:sz="0" w:space="0" w:color="auto"/>
                    <w:left w:val="none" w:sz="0" w:space="0" w:color="auto"/>
                    <w:bottom w:val="none" w:sz="0" w:space="0" w:color="auto"/>
                    <w:right w:val="none" w:sz="0" w:space="0" w:color="auto"/>
                  </w:divBdr>
                  <w:divsChild>
                    <w:div w:id="1009406844">
                      <w:marLeft w:val="0"/>
                      <w:marRight w:val="0"/>
                      <w:marTop w:val="0"/>
                      <w:marBottom w:val="0"/>
                      <w:divBdr>
                        <w:top w:val="none" w:sz="0" w:space="0" w:color="auto"/>
                        <w:left w:val="none" w:sz="0" w:space="0" w:color="auto"/>
                        <w:bottom w:val="none" w:sz="0" w:space="0" w:color="auto"/>
                        <w:right w:val="none" w:sz="0" w:space="0" w:color="auto"/>
                      </w:divBdr>
                      <w:divsChild>
                        <w:div w:id="17489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1076">
              <w:marLeft w:val="0"/>
              <w:marRight w:val="0"/>
              <w:marTop w:val="0"/>
              <w:marBottom w:val="0"/>
              <w:divBdr>
                <w:top w:val="none" w:sz="0" w:space="0" w:color="auto"/>
                <w:left w:val="none" w:sz="0" w:space="0" w:color="auto"/>
                <w:bottom w:val="none" w:sz="0" w:space="0" w:color="auto"/>
                <w:right w:val="none" w:sz="0" w:space="0" w:color="auto"/>
              </w:divBdr>
            </w:div>
            <w:div w:id="859398179">
              <w:marLeft w:val="0"/>
              <w:marRight w:val="0"/>
              <w:marTop w:val="0"/>
              <w:marBottom w:val="0"/>
              <w:divBdr>
                <w:top w:val="none" w:sz="0" w:space="0" w:color="auto"/>
                <w:left w:val="none" w:sz="0" w:space="0" w:color="auto"/>
                <w:bottom w:val="none" w:sz="0" w:space="0" w:color="auto"/>
                <w:right w:val="none" w:sz="0" w:space="0" w:color="auto"/>
              </w:divBdr>
            </w:div>
          </w:divsChild>
        </w:div>
        <w:div w:id="1346790372">
          <w:marLeft w:val="0"/>
          <w:marRight w:val="0"/>
          <w:marTop w:val="0"/>
          <w:marBottom w:val="0"/>
          <w:divBdr>
            <w:top w:val="none" w:sz="0" w:space="0" w:color="auto"/>
            <w:left w:val="none" w:sz="0" w:space="0" w:color="auto"/>
            <w:bottom w:val="none" w:sz="0" w:space="0" w:color="auto"/>
            <w:right w:val="none" w:sz="0" w:space="0" w:color="auto"/>
          </w:divBdr>
          <w:divsChild>
            <w:div w:id="1964338894">
              <w:marLeft w:val="0"/>
              <w:marRight w:val="0"/>
              <w:marTop w:val="0"/>
              <w:marBottom w:val="0"/>
              <w:divBdr>
                <w:top w:val="none" w:sz="0" w:space="0" w:color="auto"/>
                <w:left w:val="none" w:sz="0" w:space="0" w:color="auto"/>
                <w:bottom w:val="none" w:sz="0" w:space="0" w:color="auto"/>
                <w:right w:val="none" w:sz="0" w:space="0" w:color="auto"/>
              </w:divBdr>
              <w:divsChild>
                <w:div w:id="2136755475">
                  <w:marLeft w:val="0"/>
                  <w:marRight w:val="0"/>
                  <w:marTop w:val="0"/>
                  <w:marBottom w:val="0"/>
                  <w:divBdr>
                    <w:top w:val="none" w:sz="0" w:space="0" w:color="auto"/>
                    <w:left w:val="none" w:sz="0" w:space="0" w:color="auto"/>
                    <w:bottom w:val="none" w:sz="0" w:space="0" w:color="auto"/>
                    <w:right w:val="none" w:sz="0" w:space="0" w:color="auto"/>
                  </w:divBdr>
                </w:div>
                <w:div w:id="1718578386">
                  <w:marLeft w:val="0"/>
                  <w:marRight w:val="0"/>
                  <w:marTop w:val="0"/>
                  <w:marBottom w:val="0"/>
                  <w:divBdr>
                    <w:top w:val="none" w:sz="0" w:space="0" w:color="auto"/>
                    <w:left w:val="none" w:sz="0" w:space="0" w:color="auto"/>
                    <w:bottom w:val="none" w:sz="0" w:space="0" w:color="auto"/>
                    <w:right w:val="none" w:sz="0" w:space="0" w:color="auto"/>
                  </w:divBdr>
                </w:div>
                <w:div w:id="357121355">
                  <w:marLeft w:val="0"/>
                  <w:marRight w:val="0"/>
                  <w:marTop w:val="0"/>
                  <w:marBottom w:val="0"/>
                  <w:divBdr>
                    <w:top w:val="none" w:sz="0" w:space="0" w:color="auto"/>
                    <w:left w:val="none" w:sz="0" w:space="0" w:color="auto"/>
                    <w:bottom w:val="none" w:sz="0" w:space="0" w:color="auto"/>
                    <w:right w:val="none" w:sz="0" w:space="0" w:color="auto"/>
                  </w:divBdr>
                  <w:divsChild>
                    <w:div w:id="693533622">
                      <w:marLeft w:val="0"/>
                      <w:marRight w:val="0"/>
                      <w:marTop w:val="0"/>
                      <w:marBottom w:val="0"/>
                      <w:divBdr>
                        <w:top w:val="none" w:sz="0" w:space="0" w:color="auto"/>
                        <w:left w:val="none" w:sz="0" w:space="0" w:color="auto"/>
                        <w:bottom w:val="none" w:sz="0" w:space="0" w:color="auto"/>
                        <w:right w:val="none" w:sz="0" w:space="0" w:color="auto"/>
                      </w:divBdr>
                      <w:divsChild>
                        <w:div w:id="1359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6350">
              <w:marLeft w:val="0"/>
              <w:marRight w:val="0"/>
              <w:marTop w:val="0"/>
              <w:marBottom w:val="0"/>
              <w:divBdr>
                <w:top w:val="none" w:sz="0" w:space="0" w:color="auto"/>
                <w:left w:val="none" w:sz="0" w:space="0" w:color="auto"/>
                <w:bottom w:val="none" w:sz="0" w:space="0" w:color="auto"/>
                <w:right w:val="none" w:sz="0" w:space="0" w:color="auto"/>
              </w:divBdr>
            </w:div>
            <w:div w:id="1405293721">
              <w:marLeft w:val="0"/>
              <w:marRight w:val="0"/>
              <w:marTop w:val="0"/>
              <w:marBottom w:val="0"/>
              <w:divBdr>
                <w:top w:val="none" w:sz="0" w:space="0" w:color="auto"/>
                <w:left w:val="none" w:sz="0" w:space="0" w:color="auto"/>
                <w:bottom w:val="none" w:sz="0" w:space="0" w:color="auto"/>
                <w:right w:val="none" w:sz="0" w:space="0" w:color="auto"/>
              </w:divBdr>
            </w:div>
          </w:divsChild>
        </w:div>
        <w:div w:id="981732223">
          <w:marLeft w:val="0"/>
          <w:marRight w:val="0"/>
          <w:marTop w:val="0"/>
          <w:marBottom w:val="0"/>
          <w:divBdr>
            <w:top w:val="none" w:sz="0" w:space="0" w:color="auto"/>
            <w:left w:val="none" w:sz="0" w:space="0" w:color="auto"/>
            <w:bottom w:val="none" w:sz="0" w:space="0" w:color="auto"/>
            <w:right w:val="none" w:sz="0" w:space="0" w:color="auto"/>
          </w:divBdr>
          <w:divsChild>
            <w:div w:id="1153837946">
              <w:marLeft w:val="0"/>
              <w:marRight w:val="0"/>
              <w:marTop w:val="0"/>
              <w:marBottom w:val="0"/>
              <w:divBdr>
                <w:top w:val="none" w:sz="0" w:space="0" w:color="auto"/>
                <w:left w:val="none" w:sz="0" w:space="0" w:color="auto"/>
                <w:bottom w:val="none" w:sz="0" w:space="0" w:color="auto"/>
                <w:right w:val="none" w:sz="0" w:space="0" w:color="auto"/>
              </w:divBdr>
              <w:divsChild>
                <w:div w:id="1222327388">
                  <w:marLeft w:val="0"/>
                  <w:marRight w:val="0"/>
                  <w:marTop w:val="0"/>
                  <w:marBottom w:val="0"/>
                  <w:divBdr>
                    <w:top w:val="none" w:sz="0" w:space="0" w:color="auto"/>
                    <w:left w:val="none" w:sz="0" w:space="0" w:color="auto"/>
                    <w:bottom w:val="none" w:sz="0" w:space="0" w:color="auto"/>
                    <w:right w:val="none" w:sz="0" w:space="0" w:color="auto"/>
                  </w:divBdr>
                </w:div>
                <w:div w:id="602689382">
                  <w:marLeft w:val="0"/>
                  <w:marRight w:val="0"/>
                  <w:marTop w:val="0"/>
                  <w:marBottom w:val="0"/>
                  <w:divBdr>
                    <w:top w:val="none" w:sz="0" w:space="0" w:color="auto"/>
                    <w:left w:val="none" w:sz="0" w:space="0" w:color="auto"/>
                    <w:bottom w:val="none" w:sz="0" w:space="0" w:color="auto"/>
                    <w:right w:val="none" w:sz="0" w:space="0" w:color="auto"/>
                  </w:divBdr>
                </w:div>
                <w:div w:id="1814062289">
                  <w:marLeft w:val="0"/>
                  <w:marRight w:val="0"/>
                  <w:marTop w:val="0"/>
                  <w:marBottom w:val="0"/>
                  <w:divBdr>
                    <w:top w:val="none" w:sz="0" w:space="0" w:color="auto"/>
                    <w:left w:val="none" w:sz="0" w:space="0" w:color="auto"/>
                    <w:bottom w:val="none" w:sz="0" w:space="0" w:color="auto"/>
                    <w:right w:val="none" w:sz="0" w:space="0" w:color="auto"/>
                  </w:divBdr>
                  <w:divsChild>
                    <w:div w:id="642320144">
                      <w:marLeft w:val="0"/>
                      <w:marRight w:val="0"/>
                      <w:marTop w:val="0"/>
                      <w:marBottom w:val="0"/>
                      <w:divBdr>
                        <w:top w:val="none" w:sz="0" w:space="0" w:color="auto"/>
                        <w:left w:val="none" w:sz="0" w:space="0" w:color="auto"/>
                        <w:bottom w:val="none" w:sz="0" w:space="0" w:color="auto"/>
                        <w:right w:val="none" w:sz="0" w:space="0" w:color="auto"/>
                      </w:divBdr>
                      <w:divsChild>
                        <w:div w:id="5893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31">
              <w:marLeft w:val="0"/>
              <w:marRight w:val="0"/>
              <w:marTop w:val="0"/>
              <w:marBottom w:val="0"/>
              <w:divBdr>
                <w:top w:val="none" w:sz="0" w:space="0" w:color="auto"/>
                <w:left w:val="none" w:sz="0" w:space="0" w:color="auto"/>
                <w:bottom w:val="none" w:sz="0" w:space="0" w:color="auto"/>
                <w:right w:val="none" w:sz="0" w:space="0" w:color="auto"/>
              </w:divBdr>
            </w:div>
            <w:div w:id="1429159982">
              <w:marLeft w:val="0"/>
              <w:marRight w:val="0"/>
              <w:marTop w:val="0"/>
              <w:marBottom w:val="0"/>
              <w:divBdr>
                <w:top w:val="none" w:sz="0" w:space="0" w:color="auto"/>
                <w:left w:val="none" w:sz="0" w:space="0" w:color="auto"/>
                <w:bottom w:val="none" w:sz="0" w:space="0" w:color="auto"/>
                <w:right w:val="none" w:sz="0" w:space="0" w:color="auto"/>
              </w:divBdr>
            </w:div>
          </w:divsChild>
        </w:div>
        <w:div w:id="599604257">
          <w:marLeft w:val="0"/>
          <w:marRight w:val="0"/>
          <w:marTop w:val="0"/>
          <w:marBottom w:val="0"/>
          <w:divBdr>
            <w:top w:val="none" w:sz="0" w:space="0" w:color="auto"/>
            <w:left w:val="none" w:sz="0" w:space="0" w:color="auto"/>
            <w:bottom w:val="none" w:sz="0" w:space="0" w:color="auto"/>
            <w:right w:val="none" w:sz="0" w:space="0" w:color="auto"/>
          </w:divBdr>
          <w:divsChild>
            <w:div w:id="1697389385">
              <w:marLeft w:val="0"/>
              <w:marRight w:val="0"/>
              <w:marTop w:val="0"/>
              <w:marBottom w:val="0"/>
              <w:divBdr>
                <w:top w:val="none" w:sz="0" w:space="0" w:color="auto"/>
                <w:left w:val="none" w:sz="0" w:space="0" w:color="auto"/>
                <w:bottom w:val="none" w:sz="0" w:space="0" w:color="auto"/>
                <w:right w:val="none" w:sz="0" w:space="0" w:color="auto"/>
              </w:divBdr>
              <w:divsChild>
                <w:div w:id="163402153">
                  <w:marLeft w:val="0"/>
                  <w:marRight w:val="0"/>
                  <w:marTop w:val="0"/>
                  <w:marBottom w:val="0"/>
                  <w:divBdr>
                    <w:top w:val="none" w:sz="0" w:space="0" w:color="auto"/>
                    <w:left w:val="none" w:sz="0" w:space="0" w:color="auto"/>
                    <w:bottom w:val="none" w:sz="0" w:space="0" w:color="auto"/>
                    <w:right w:val="none" w:sz="0" w:space="0" w:color="auto"/>
                  </w:divBdr>
                </w:div>
                <w:div w:id="1357270726">
                  <w:marLeft w:val="0"/>
                  <w:marRight w:val="0"/>
                  <w:marTop w:val="0"/>
                  <w:marBottom w:val="0"/>
                  <w:divBdr>
                    <w:top w:val="none" w:sz="0" w:space="0" w:color="auto"/>
                    <w:left w:val="none" w:sz="0" w:space="0" w:color="auto"/>
                    <w:bottom w:val="none" w:sz="0" w:space="0" w:color="auto"/>
                    <w:right w:val="none" w:sz="0" w:space="0" w:color="auto"/>
                  </w:divBdr>
                </w:div>
                <w:div w:id="755781533">
                  <w:marLeft w:val="0"/>
                  <w:marRight w:val="0"/>
                  <w:marTop w:val="0"/>
                  <w:marBottom w:val="0"/>
                  <w:divBdr>
                    <w:top w:val="none" w:sz="0" w:space="0" w:color="auto"/>
                    <w:left w:val="none" w:sz="0" w:space="0" w:color="auto"/>
                    <w:bottom w:val="none" w:sz="0" w:space="0" w:color="auto"/>
                    <w:right w:val="none" w:sz="0" w:space="0" w:color="auto"/>
                  </w:divBdr>
                  <w:divsChild>
                    <w:div w:id="1013261139">
                      <w:marLeft w:val="0"/>
                      <w:marRight w:val="0"/>
                      <w:marTop w:val="0"/>
                      <w:marBottom w:val="0"/>
                      <w:divBdr>
                        <w:top w:val="none" w:sz="0" w:space="0" w:color="auto"/>
                        <w:left w:val="none" w:sz="0" w:space="0" w:color="auto"/>
                        <w:bottom w:val="none" w:sz="0" w:space="0" w:color="auto"/>
                        <w:right w:val="none" w:sz="0" w:space="0" w:color="auto"/>
                      </w:divBdr>
                      <w:divsChild>
                        <w:div w:id="5267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3174">
              <w:marLeft w:val="0"/>
              <w:marRight w:val="0"/>
              <w:marTop w:val="0"/>
              <w:marBottom w:val="0"/>
              <w:divBdr>
                <w:top w:val="none" w:sz="0" w:space="0" w:color="auto"/>
                <w:left w:val="none" w:sz="0" w:space="0" w:color="auto"/>
                <w:bottom w:val="none" w:sz="0" w:space="0" w:color="auto"/>
                <w:right w:val="none" w:sz="0" w:space="0" w:color="auto"/>
              </w:divBdr>
            </w:div>
            <w:div w:id="925379288">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813715287">
              <w:marLeft w:val="0"/>
              <w:marRight w:val="0"/>
              <w:marTop w:val="0"/>
              <w:marBottom w:val="0"/>
              <w:divBdr>
                <w:top w:val="none" w:sz="0" w:space="0" w:color="auto"/>
                <w:left w:val="none" w:sz="0" w:space="0" w:color="auto"/>
                <w:bottom w:val="none" w:sz="0" w:space="0" w:color="auto"/>
                <w:right w:val="none" w:sz="0" w:space="0" w:color="auto"/>
              </w:divBdr>
              <w:divsChild>
                <w:div w:id="1441492570">
                  <w:marLeft w:val="0"/>
                  <w:marRight w:val="0"/>
                  <w:marTop w:val="0"/>
                  <w:marBottom w:val="0"/>
                  <w:divBdr>
                    <w:top w:val="none" w:sz="0" w:space="0" w:color="auto"/>
                    <w:left w:val="none" w:sz="0" w:space="0" w:color="auto"/>
                    <w:bottom w:val="none" w:sz="0" w:space="0" w:color="auto"/>
                    <w:right w:val="none" w:sz="0" w:space="0" w:color="auto"/>
                  </w:divBdr>
                </w:div>
                <w:div w:id="411972363">
                  <w:marLeft w:val="0"/>
                  <w:marRight w:val="0"/>
                  <w:marTop w:val="0"/>
                  <w:marBottom w:val="0"/>
                  <w:divBdr>
                    <w:top w:val="none" w:sz="0" w:space="0" w:color="auto"/>
                    <w:left w:val="none" w:sz="0" w:space="0" w:color="auto"/>
                    <w:bottom w:val="none" w:sz="0" w:space="0" w:color="auto"/>
                    <w:right w:val="none" w:sz="0" w:space="0" w:color="auto"/>
                  </w:divBdr>
                </w:div>
                <w:div w:id="1789817842">
                  <w:marLeft w:val="0"/>
                  <w:marRight w:val="0"/>
                  <w:marTop w:val="0"/>
                  <w:marBottom w:val="0"/>
                  <w:divBdr>
                    <w:top w:val="none" w:sz="0" w:space="0" w:color="auto"/>
                    <w:left w:val="none" w:sz="0" w:space="0" w:color="auto"/>
                    <w:bottom w:val="none" w:sz="0" w:space="0" w:color="auto"/>
                    <w:right w:val="none" w:sz="0" w:space="0" w:color="auto"/>
                  </w:divBdr>
                  <w:divsChild>
                    <w:div w:id="214700466">
                      <w:marLeft w:val="0"/>
                      <w:marRight w:val="0"/>
                      <w:marTop w:val="0"/>
                      <w:marBottom w:val="0"/>
                      <w:divBdr>
                        <w:top w:val="none" w:sz="0" w:space="0" w:color="auto"/>
                        <w:left w:val="none" w:sz="0" w:space="0" w:color="auto"/>
                        <w:bottom w:val="none" w:sz="0" w:space="0" w:color="auto"/>
                        <w:right w:val="none" w:sz="0" w:space="0" w:color="auto"/>
                      </w:divBdr>
                      <w:divsChild>
                        <w:div w:id="10067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00132">
              <w:marLeft w:val="0"/>
              <w:marRight w:val="0"/>
              <w:marTop w:val="0"/>
              <w:marBottom w:val="0"/>
              <w:divBdr>
                <w:top w:val="none" w:sz="0" w:space="0" w:color="auto"/>
                <w:left w:val="none" w:sz="0" w:space="0" w:color="auto"/>
                <w:bottom w:val="none" w:sz="0" w:space="0" w:color="auto"/>
                <w:right w:val="none" w:sz="0" w:space="0" w:color="auto"/>
              </w:divBdr>
            </w:div>
            <w:div w:id="2090807952">
              <w:marLeft w:val="0"/>
              <w:marRight w:val="0"/>
              <w:marTop w:val="0"/>
              <w:marBottom w:val="0"/>
              <w:divBdr>
                <w:top w:val="none" w:sz="0" w:space="0" w:color="auto"/>
                <w:left w:val="none" w:sz="0" w:space="0" w:color="auto"/>
                <w:bottom w:val="none" w:sz="0" w:space="0" w:color="auto"/>
                <w:right w:val="none" w:sz="0" w:space="0" w:color="auto"/>
              </w:divBdr>
            </w:div>
          </w:divsChild>
        </w:div>
        <w:div w:id="1096563002">
          <w:marLeft w:val="0"/>
          <w:marRight w:val="0"/>
          <w:marTop w:val="0"/>
          <w:marBottom w:val="0"/>
          <w:divBdr>
            <w:top w:val="none" w:sz="0" w:space="0" w:color="auto"/>
            <w:left w:val="none" w:sz="0" w:space="0" w:color="auto"/>
            <w:bottom w:val="none" w:sz="0" w:space="0" w:color="auto"/>
            <w:right w:val="none" w:sz="0" w:space="0" w:color="auto"/>
          </w:divBdr>
          <w:divsChild>
            <w:div w:id="1252620914">
              <w:marLeft w:val="0"/>
              <w:marRight w:val="0"/>
              <w:marTop w:val="0"/>
              <w:marBottom w:val="0"/>
              <w:divBdr>
                <w:top w:val="none" w:sz="0" w:space="0" w:color="auto"/>
                <w:left w:val="none" w:sz="0" w:space="0" w:color="auto"/>
                <w:bottom w:val="none" w:sz="0" w:space="0" w:color="auto"/>
                <w:right w:val="none" w:sz="0" w:space="0" w:color="auto"/>
              </w:divBdr>
              <w:divsChild>
                <w:div w:id="787357377">
                  <w:marLeft w:val="0"/>
                  <w:marRight w:val="0"/>
                  <w:marTop w:val="0"/>
                  <w:marBottom w:val="0"/>
                  <w:divBdr>
                    <w:top w:val="none" w:sz="0" w:space="0" w:color="auto"/>
                    <w:left w:val="none" w:sz="0" w:space="0" w:color="auto"/>
                    <w:bottom w:val="none" w:sz="0" w:space="0" w:color="auto"/>
                    <w:right w:val="none" w:sz="0" w:space="0" w:color="auto"/>
                  </w:divBdr>
                </w:div>
                <w:div w:id="1798839685">
                  <w:marLeft w:val="0"/>
                  <w:marRight w:val="0"/>
                  <w:marTop w:val="0"/>
                  <w:marBottom w:val="0"/>
                  <w:divBdr>
                    <w:top w:val="none" w:sz="0" w:space="0" w:color="auto"/>
                    <w:left w:val="none" w:sz="0" w:space="0" w:color="auto"/>
                    <w:bottom w:val="none" w:sz="0" w:space="0" w:color="auto"/>
                    <w:right w:val="none" w:sz="0" w:space="0" w:color="auto"/>
                  </w:divBdr>
                </w:div>
                <w:div w:id="2105417565">
                  <w:marLeft w:val="0"/>
                  <w:marRight w:val="0"/>
                  <w:marTop w:val="0"/>
                  <w:marBottom w:val="0"/>
                  <w:divBdr>
                    <w:top w:val="none" w:sz="0" w:space="0" w:color="auto"/>
                    <w:left w:val="none" w:sz="0" w:space="0" w:color="auto"/>
                    <w:bottom w:val="none" w:sz="0" w:space="0" w:color="auto"/>
                    <w:right w:val="none" w:sz="0" w:space="0" w:color="auto"/>
                  </w:divBdr>
                  <w:divsChild>
                    <w:div w:id="213661339">
                      <w:marLeft w:val="0"/>
                      <w:marRight w:val="0"/>
                      <w:marTop w:val="0"/>
                      <w:marBottom w:val="0"/>
                      <w:divBdr>
                        <w:top w:val="none" w:sz="0" w:space="0" w:color="auto"/>
                        <w:left w:val="none" w:sz="0" w:space="0" w:color="auto"/>
                        <w:bottom w:val="none" w:sz="0" w:space="0" w:color="auto"/>
                        <w:right w:val="none" w:sz="0" w:space="0" w:color="auto"/>
                      </w:divBdr>
                      <w:divsChild>
                        <w:div w:id="20170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79285">
              <w:marLeft w:val="0"/>
              <w:marRight w:val="0"/>
              <w:marTop w:val="0"/>
              <w:marBottom w:val="0"/>
              <w:divBdr>
                <w:top w:val="none" w:sz="0" w:space="0" w:color="auto"/>
                <w:left w:val="none" w:sz="0" w:space="0" w:color="auto"/>
                <w:bottom w:val="none" w:sz="0" w:space="0" w:color="auto"/>
                <w:right w:val="none" w:sz="0" w:space="0" w:color="auto"/>
              </w:divBdr>
            </w:div>
            <w:div w:id="719862116">
              <w:marLeft w:val="0"/>
              <w:marRight w:val="0"/>
              <w:marTop w:val="0"/>
              <w:marBottom w:val="0"/>
              <w:divBdr>
                <w:top w:val="none" w:sz="0" w:space="0" w:color="auto"/>
                <w:left w:val="none" w:sz="0" w:space="0" w:color="auto"/>
                <w:bottom w:val="none" w:sz="0" w:space="0" w:color="auto"/>
                <w:right w:val="none" w:sz="0" w:space="0" w:color="auto"/>
              </w:divBdr>
            </w:div>
          </w:divsChild>
        </w:div>
        <w:div w:id="553588723">
          <w:marLeft w:val="0"/>
          <w:marRight w:val="0"/>
          <w:marTop w:val="0"/>
          <w:marBottom w:val="0"/>
          <w:divBdr>
            <w:top w:val="none" w:sz="0" w:space="0" w:color="auto"/>
            <w:left w:val="none" w:sz="0" w:space="0" w:color="auto"/>
            <w:bottom w:val="none" w:sz="0" w:space="0" w:color="auto"/>
            <w:right w:val="none" w:sz="0" w:space="0" w:color="auto"/>
          </w:divBdr>
          <w:divsChild>
            <w:div w:id="1874146594">
              <w:marLeft w:val="0"/>
              <w:marRight w:val="0"/>
              <w:marTop w:val="0"/>
              <w:marBottom w:val="0"/>
              <w:divBdr>
                <w:top w:val="none" w:sz="0" w:space="0" w:color="auto"/>
                <w:left w:val="none" w:sz="0" w:space="0" w:color="auto"/>
                <w:bottom w:val="none" w:sz="0" w:space="0" w:color="auto"/>
                <w:right w:val="none" w:sz="0" w:space="0" w:color="auto"/>
              </w:divBdr>
              <w:divsChild>
                <w:div w:id="1852337352">
                  <w:marLeft w:val="0"/>
                  <w:marRight w:val="0"/>
                  <w:marTop w:val="0"/>
                  <w:marBottom w:val="0"/>
                  <w:divBdr>
                    <w:top w:val="none" w:sz="0" w:space="0" w:color="auto"/>
                    <w:left w:val="none" w:sz="0" w:space="0" w:color="auto"/>
                    <w:bottom w:val="none" w:sz="0" w:space="0" w:color="auto"/>
                    <w:right w:val="none" w:sz="0" w:space="0" w:color="auto"/>
                  </w:divBdr>
                </w:div>
              </w:divsChild>
            </w:div>
            <w:div w:id="2107379711">
              <w:marLeft w:val="0"/>
              <w:marRight w:val="0"/>
              <w:marTop w:val="0"/>
              <w:marBottom w:val="0"/>
              <w:divBdr>
                <w:top w:val="none" w:sz="0" w:space="0" w:color="auto"/>
                <w:left w:val="none" w:sz="0" w:space="0" w:color="auto"/>
                <w:bottom w:val="none" w:sz="0" w:space="0" w:color="auto"/>
                <w:right w:val="none" w:sz="0" w:space="0" w:color="auto"/>
              </w:divBdr>
            </w:div>
            <w:div w:id="666517769">
              <w:marLeft w:val="0"/>
              <w:marRight w:val="0"/>
              <w:marTop w:val="0"/>
              <w:marBottom w:val="0"/>
              <w:divBdr>
                <w:top w:val="none" w:sz="0" w:space="0" w:color="auto"/>
                <w:left w:val="none" w:sz="0" w:space="0" w:color="auto"/>
                <w:bottom w:val="none" w:sz="0" w:space="0" w:color="auto"/>
                <w:right w:val="none" w:sz="0" w:space="0" w:color="auto"/>
              </w:divBdr>
            </w:div>
          </w:divsChild>
        </w:div>
        <w:div w:id="1614633753">
          <w:marLeft w:val="0"/>
          <w:marRight w:val="0"/>
          <w:marTop w:val="0"/>
          <w:marBottom w:val="0"/>
          <w:divBdr>
            <w:top w:val="none" w:sz="0" w:space="0" w:color="auto"/>
            <w:left w:val="none" w:sz="0" w:space="0" w:color="auto"/>
            <w:bottom w:val="none" w:sz="0" w:space="0" w:color="auto"/>
            <w:right w:val="none" w:sz="0" w:space="0" w:color="auto"/>
          </w:divBdr>
          <w:divsChild>
            <w:div w:id="1437360864">
              <w:marLeft w:val="0"/>
              <w:marRight w:val="0"/>
              <w:marTop w:val="0"/>
              <w:marBottom w:val="0"/>
              <w:divBdr>
                <w:top w:val="none" w:sz="0" w:space="0" w:color="auto"/>
                <w:left w:val="none" w:sz="0" w:space="0" w:color="auto"/>
                <w:bottom w:val="none" w:sz="0" w:space="0" w:color="auto"/>
                <w:right w:val="none" w:sz="0" w:space="0" w:color="auto"/>
              </w:divBdr>
            </w:div>
          </w:divsChild>
        </w:div>
        <w:div w:id="959847036">
          <w:marLeft w:val="0"/>
          <w:marRight w:val="0"/>
          <w:marTop w:val="0"/>
          <w:marBottom w:val="0"/>
          <w:divBdr>
            <w:top w:val="none" w:sz="0" w:space="0" w:color="auto"/>
            <w:left w:val="none" w:sz="0" w:space="0" w:color="auto"/>
            <w:bottom w:val="none" w:sz="0" w:space="0" w:color="auto"/>
            <w:right w:val="none" w:sz="0" w:space="0" w:color="auto"/>
          </w:divBdr>
          <w:divsChild>
            <w:div w:id="762410984">
              <w:marLeft w:val="0"/>
              <w:marRight w:val="0"/>
              <w:marTop w:val="0"/>
              <w:marBottom w:val="0"/>
              <w:divBdr>
                <w:top w:val="none" w:sz="0" w:space="0" w:color="auto"/>
                <w:left w:val="none" w:sz="0" w:space="0" w:color="auto"/>
                <w:bottom w:val="none" w:sz="0" w:space="0" w:color="auto"/>
                <w:right w:val="none" w:sz="0" w:space="0" w:color="auto"/>
              </w:divBdr>
              <w:divsChild>
                <w:div w:id="1951352251">
                  <w:marLeft w:val="0"/>
                  <w:marRight w:val="0"/>
                  <w:marTop w:val="0"/>
                  <w:marBottom w:val="0"/>
                  <w:divBdr>
                    <w:top w:val="none" w:sz="0" w:space="0" w:color="auto"/>
                    <w:left w:val="none" w:sz="0" w:space="0" w:color="auto"/>
                    <w:bottom w:val="none" w:sz="0" w:space="0" w:color="auto"/>
                    <w:right w:val="none" w:sz="0" w:space="0" w:color="auto"/>
                  </w:divBdr>
                </w:div>
              </w:divsChild>
            </w:div>
            <w:div w:id="447818046">
              <w:marLeft w:val="0"/>
              <w:marRight w:val="0"/>
              <w:marTop w:val="0"/>
              <w:marBottom w:val="0"/>
              <w:divBdr>
                <w:top w:val="none" w:sz="0" w:space="0" w:color="auto"/>
                <w:left w:val="none" w:sz="0" w:space="0" w:color="auto"/>
                <w:bottom w:val="none" w:sz="0" w:space="0" w:color="auto"/>
                <w:right w:val="none" w:sz="0" w:space="0" w:color="auto"/>
              </w:divBdr>
            </w:div>
            <w:div w:id="985164295">
              <w:marLeft w:val="0"/>
              <w:marRight w:val="0"/>
              <w:marTop w:val="0"/>
              <w:marBottom w:val="0"/>
              <w:divBdr>
                <w:top w:val="none" w:sz="0" w:space="0" w:color="auto"/>
                <w:left w:val="none" w:sz="0" w:space="0" w:color="auto"/>
                <w:bottom w:val="none" w:sz="0" w:space="0" w:color="auto"/>
                <w:right w:val="none" w:sz="0" w:space="0" w:color="auto"/>
              </w:divBdr>
            </w:div>
          </w:divsChild>
        </w:div>
        <w:div w:id="1753316279">
          <w:marLeft w:val="0"/>
          <w:marRight w:val="0"/>
          <w:marTop w:val="0"/>
          <w:marBottom w:val="0"/>
          <w:divBdr>
            <w:top w:val="none" w:sz="0" w:space="0" w:color="auto"/>
            <w:left w:val="none" w:sz="0" w:space="0" w:color="auto"/>
            <w:bottom w:val="none" w:sz="0" w:space="0" w:color="auto"/>
            <w:right w:val="none" w:sz="0" w:space="0" w:color="auto"/>
          </w:divBdr>
          <w:divsChild>
            <w:div w:id="934628007">
              <w:marLeft w:val="0"/>
              <w:marRight w:val="0"/>
              <w:marTop w:val="0"/>
              <w:marBottom w:val="0"/>
              <w:divBdr>
                <w:top w:val="none" w:sz="0" w:space="0" w:color="auto"/>
                <w:left w:val="none" w:sz="0" w:space="0" w:color="auto"/>
                <w:bottom w:val="none" w:sz="0" w:space="0" w:color="auto"/>
                <w:right w:val="none" w:sz="0" w:space="0" w:color="auto"/>
              </w:divBdr>
              <w:divsChild>
                <w:div w:id="1623534248">
                  <w:marLeft w:val="0"/>
                  <w:marRight w:val="0"/>
                  <w:marTop w:val="0"/>
                  <w:marBottom w:val="0"/>
                  <w:divBdr>
                    <w:top w:val="none" w:sz="0" w:space="0" w:color="auto"/>
                    <w:left w:val="none" w:sz="0" w:space="0" w:color="auto"/>
                    <w:bottom w:val="none" w:sz="0" w:space="0" w:color="auto"/>
                    <w:right w:val="none" w:sz="0" w:space="0" w:color="auto"/>
                  </w:divBdr>
                  <w:divsChild>
                    <w:div w:id="200291137">
                      <w:marLeft w:val="0"/>
                      <w:marRight w:val="0"/>
                      <w:marTop w:val="0"/>
                      <w:marBottom w:val="0"/>
                      <w:divBdr>
                        <w:top w:val="none" w:sz="0" w:space="0" w:color="auto"/>
                        <w:left w:val="none" w:sz="0" w:space="0" w:color="auto"/>
                        <w:bottom w:val="none" w:sz="0" w:space="0" w:color="auto"/>
                        <w:right w:val="none" w:sz="0" w:space="0" w:color="auto"/>
                      </w:divBdr>
                    </w:div>
                  </w:divsChild>
                </w:div>
                <w:div w:id="1923878614">
                  <w:marLeft w:val="0"/>
                  <w:marRight w:val="0"/>
                  <w:marTop w:val="0"/>
                  <w:marBottom w:val="0"/>
                  <w:divBdr>
                    <w:top w:val="none" w:sz="0" w:space="0" w:color="auto"/>
                    <w:left w:val="none" w:sz="0" w:space="0" w:color="auto"/>
                    <w:bottom w:val="none" w:sz="0" w:space="0" w:color="auto"/>
                    <w:right w:val="none" w:sz="0" w:space="0" w:color="auto"/>
                  </w:divBdr>
                </w:div>
                <w:div w:id="654453184">
                  <w:marLeft w:val="0"/>
                  <w:marRight w:val="0"/>
                  <w:marTop w:val="0"/>
                  <w:marBottom w:val="0"/>
                  <w:divBdr>
                    <w:top w:val="none" w:sz="0" w:space="0" w:color="auto"/>
                    <w:left w:val="none" w:sz="0" w:space="0" w:color="auto"/>
                    <w:bottom w:val="none" w:sz="0" w:space="0" w:color="auto"/>
                    <w:right w:val="none" w:sz="0" w:space="0" w:color="auto"/>
                  </w:divBdr>
                  <w:divsChild>
                    <w:div w:id="7022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7035">
              <w:marLeft w:val="0"/>
              <w:marRight w:val="0"/>
              <w:marTop w:val="0"/>
              <w:marBottom w:val="0"/>
              <w:divBdr>
                <w:top w:val="none" w:sz="0" w:space="0" w:color="auto"/>
                <w:left w:val="none" w:sz="0" w:space="0" w:color="auto"/>
                <w:bottom w:val="none" w:sz="0" w:space="0" w:color="auto"/>
                <w:right w:val="none" w:sz="0" w:space="0" w:color="auto"/>
              </w:divBdr>
            </w:div>
            <w:div w:id="624165594">
              <w:marLeft w:val="0"/>
              <w:marRight w:val="0"/>
              <w:marTop w:val="0"/>
              <w:marBottom w:val="0"/>
              <w:divBdr>
                <w:top w:val="none" w:sz="0" w:space="0" w:color="auto"/>
                <w:left w:val="none" w:sz="0" w:space="0" w:color="auto"/>
                <w:bottom w:val="none" w:sz="0" w:space="0" w:color="auto"/>
                <w:right w:val="none" w:sz="0" w:space="0" w:color="auto"/>
              </w:divBdr>
            </w:div>
          </w:divsChild>
        </w:div>
        <w:div w:id="1769427087">
          <w:marLeft w:val="0"/>
          <w:marRight w:val="0"/>
          <w:marTop w:val="0"/>
          <w:marBottom w:val="0"/>
          <w:divBdr>
            <w:top w:val="none" w:sz="0" w:space="0" w:color="auto"/>
            <w:left w:val="none" w:sz="0" w:space="0" w:color="auto"/>
            <w:bottom w:val="none" w:sz="0" w:space="0" w:color="auto"/>
            <w:right w:val="none" w:sz="0" w:space="0" w:color="auto"/>
          </w:divBdr>
          <w:divsChild>
            <w:div w:id="766123532">
              <w:marLeft w:val="0"/>
              <w:marRight w:val="0"/>
              <w:marTop w:val="0"/>
              <w:marBottom w:val="0"/>
              <w:divBdr>
                <w:top w:val="none" w:sz="0" w:space="0" w:color="auto"/>
                <w:left w:val="none" w:sz="0" w:space="0" w:color="auto"/>
                <w:bottom w:val="none" w:sz="0" w:space="0" w:color="auto"/>
                <w:right w:val="none" w:sz="0" w:space="0" w:color="auto"/>
              </w:divBdr>
              <w:divsChild>
                <w:div w:id="1082147068">
                  <w:marLeft w:val="0"/>
                  <w:marRight w:val="0"/>
                  <w:marTop w:val="0"/>
                  <w:marBottom w:val="0"/>
                  <w:divBdr>
                    <w:top w:val="none" w:sz="0" w:space="0" w:color="auto"/>
                    <w:left w:val="none" w:sz="0" w:space="0" w:color="auto"/>
                    <w:bottom w:val="none" w:sz="0" w:space="0" w:color="auto"/>
                    <w:right w:val="none" w:sz="0" w:space="0" w:color="auto"/>
                  </w:divBdr>
                  <w:divsChild>
                    <w:div w:id="1421291945">
                      <w:marLeft w:val="0"/>
                      <w:marRight w:val="0"/>
                      <w:marTop w:val="0"/>
                      <w:marBottom w:val="0"/>
                      <w:divBdr>
                        <w:top w:val="none" w:sz="0" w:space="0" w:color="auto"/>
                        <w:left w:val="none" w:sz="0" w:space="0" w:color="auto"/>
                        <w:bottom w:val="none" w:sz="0" w:space="0" w:color="auto"/>
                        <w:right w:val="none" w:sz="0" w:space="0" w:color="auto"/>
                      </w:divBdr>
                    </w:div>
                  </w:divsChild>
                </w:div>
                <w:div w:id="388457771">
                  <w:marLeft w:val="0"/>
                  <w:marRight w:val="0"/>
                  <w:marTop w:val="0"/>
                  <w:marBottom w:val="0"/>
                  <w:divBdr>
                    <w:top w:val="none" w:sz="0" w:space="0" w:color="auto"/>
                    <w:left w:val="none" w:sz="0" w:space="0" w:color="auto"/>
                    <w:bottom w:val="none" w:sz="0" w:space="0" w:color="auto"/>
                    <w:right w:val="none" w:sz="0" w:space="0" w:color="auto"/>
                  </w:divBdr>
                </w:div>
                <w:div w:id="1909723812">
                  <w:marLeft w:val="0"/>
                  <w:marRight w:val="0"/>
                  <w:marTop w:val="0"/>
                  <w:marBottom w:val="0"/>
                  <w:divBdr>
                    <w:top w:val="none" w:sz="0" w:space="0" w:color="auto"/>
                    <w:left w:val="none" w:sz="0" w:space="0" w:color="auto"/>
                    <w:bottom w:val="none" w:sz="0" w:space="0" w:color="auto"/>
                    <w:right w:val="none" w:sz="0" w:space="0" w:color="auto"/>
                  </w:divBdr>
                  <w:divsChild>
                    <w:div w:id="11649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2277">
              <w:marLeft w:val="0"/>
              <w:marRight w:val="0"/>
              <w:marTop w:val="0"/>
              <w:marBottom w:val="0"/>
              <w:divBdr>
                <w:top w:val="none" w:sz="0" w:space="0" w:color="auto"/>
                <w:left w:val="none" w:sz="0" w:space="0" w:color="auto"/>
                <w:bottom w:val="none" w:sz="0" w:space="0" w:color="auto"/>
                <w:right w:val="none" w:sz="0" w:space="0" w:color="auto"/>
              </w:divBdr>
            </w:div>
            <w:div w:id="835918856">
              <w:marLeft w:val="0"/>
              <w:marRight w:val="0"/>
              <w:marTop w:val="0"/>
              <w:marBottom w:val="0"/>
              <w:divBdr>
                <w:top w:val="none" w:sz="0" w:space="0" w:color="auto"/>
                <w:left w:val="none" w:sz="0" w:space="0" w:color="auto"/>
                <w:bottom w:val="none" w:sz="0" w:space="0" w:color="auto"/>
                <w:right w:val="none" w:sz="0" w:space="0" w:color="auto"/>
              </w:divBdr>
            </w:div>
          </w:divsChild>
        </w:div>
        <w:div w:id="1324580315">
          <w:marLeft w:val="0"/>
          <w:marRight w:val="0"/>
          <w:marTop w:val="0"/>
          <w:marBottom w:val="0"/>
          <w:divBdr>
            <w:top w:val="none" w:sz="0" w:space="0" w:color="auto"/>
            <w:left w:val="none" w:sz="0" w:space="0" w:color="auto"/>
            <w:bottom w:val="none" w:sz="0" w:space="0" w:color="auto"/>
            <w:right w:val="none" w:sz="0" w:space="0" w:color="auto"/>
          </w:divBdr>
          <w:divsChild>
            <w:div w:id="2067335904">
              <w:marLeft w:val="0"/>
              <w:marRight w:val="0"/>
              <w:marTop w:val="0"/>
              <w:marBottom w:val="0"/>
              <w:divBdr>
                <w:top w:val="none" w:sz="0" w:space="0" w:color="auto"/>
                <w:left w:val="none" w:sz="0" w:space="0" w:color="auto"/>
                <w:bottom w:val="none" w:sz="0" w:space="0" w:color="auto"/>
                <w:right w:val="none" w:sz="0" w:space="0" w:color="auto"/>
              </w:divBdr>
              <w:divsChild>
                <w:div w:id="1844516395">
                  <w:marLeft w:val="0"/>
                  <w:marRight w:val="0"/>
                  <w:marTop w:val="0"/>
                  <w:marBottom w:val="0"/>
                  <w:divBdr>
                    <w:top w:val="none" w:sz="0" w:space="0" w:color="auto"/>
                    <w:left w:val="none" w:sz="0" w:space="0" w:color="auto"/>
                    <w:bottom w:val="none" w:sz="0" w:space="0" w:color="auto"/>
                    <w:right w:val="none" w:sz="0" w:space="0" w:color="auto"/>
                  </w:divBdr>
                  <w:divsChild>
                    <w:div w:id="643434646">
                      <w:marLeft w:val="0"/>
                      <w:marRight w:val="0"/>
                      <w:marTop w:val="0"/>
                      <w:marBottom w:val="0"/>
                      <w:divBdr>
                        <w:top w:val="none" w:sz="0" w:space="0" w:color="auto"/>
                        <w:left w:val="none" w:sz="0" w:space="0" w:color="auto"/>
                        <w:bottom w:val="none" w:sz="0" w:space="0" w:color="auto"/>
                        <w:right w:val="none" w:sz="0" w:space="0" w:color="auto"/>
                      </w:divBdr>
                    </w:div>
                  </w:divsChild>
                </w:div>
                <w:div w:id="116802440">
                  <w:marLeft w:val="0"/>
                  <w:marRight w:val="0"/>
                  <w:marTop w:val="0"/>
                  <w:marBottom w:val="0"/>
                  <w:divBdr>
                    <w:top w:val="none" w:sz="0" w:space="0" w:color="auto"/>
                    <w:left w:val="none" w:sz="0" w:space="0" w:color="auto"/>
                    <w:bottom w:val="none" w:sz="0" w:space="0" w:color="auto"/>
                    <w:right w:val="none" w:sz="0" w:space="0" w:color="auto"/>
                  </w:divBdr>
                </w:div>
                <w:div w:id="1977445006">
                  <w:marLeft w:val="0"/>
                  <w:marRight w:val="0"/>
                  <w:marTop w:val="0"/>
                  <w:marBottom w:val="0"/>
                  <w:divBdr>
                    <w:top w:val="none" w:sz="0" w:space="0" w:color="auto"/>
                    <w:left w:val="none" w:sz="0" w:space="0" w:color="auto"/>
                    <w:bottom w:val="none" w:sz="0" w:space="0" w:color="auto"/>
                    <w:right w:val="none" w:sz="0" w:space="0" w:color="auto"/>
                  </w:divBdr>
                  <w:divsChild>
                    <w:div w:id="17210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89509">
              <w:marLeft w:val="0"/>
              <w:marRight w:val="0"/>
              <w:marTop w:val="0"/>
              <w:marBottom w:val="0"/>
              <w:divBdr>
                <w:top w:val="none" w:sz="0" w:space="0" w:color="auto"/>
                <w:left w:val="none" w:sz="0" w:space="0" w:color="auto"/>
                <w:bottom w:val="none" w:sz="0" w:space="0" w:color="auto"/>
                <w:right w:val="none" w:sz="0" w:space="0" w:color="auto"/>
              </w:divBdr>
            </w:div>
            <w:div w:id="954870982">
              <w:marLeft w:val="0"/>
              <w:marRight w:val="0"/>
              <w:marTop w:val="0"/>
              <w:marBottom w:val="0"/>
              <w:divBdr>
                <w:top w:val="none" w:sz="0" w:space="0" w:color="auto"/>
                <w:left w:val="none" w:sz="0" w:space="0" w:color="auto"/>
                <w:bottom w:val="none" w:sz="0" w:space="0" w:color="auto"/>
                <w:right w:val="none" w:sz="0" w:space="0" w:color="auto"/>
              </w:divBdr>
            </w:div>
          </w:divsChild>
        </w:div>
        <w:div w:id="868571712">
          <w:marLeft w:val="0"/>
          <w:marRight w:val="0"/>
          <w:marTop w:val="0"/>
          <w:marBottom w:val="0"/>
          <w:divBdr>
            <w:top w:val="none" w:sz="0" w:space="0" w:color="auto"/>
            <w:left w:val="none" w:sz="0" w:space="0" w:color="auto"/>
            <w:bottom w:val="none" w:sz="0" w:space="0" w:color="auto"/>
            <w:right w:val="none" w:sz="0" w:space="0" w:color="auto"/>
          </w:divBdr>
          <w:divsChild>
            <w:div w:id="522328229">
              <w:marLeft w:val="0"/>
              <w:marRight w:val="0"/>
              <w:marTop w:val="0"/>
              <w:marBottom w:val="0"/>
              <w:divBdr>
                <w:top w:val="none" w:sz="0" w:space="0" w:color="auto"/>
                <w:left w:val="none" w:sz="0" w:space="0" w:color="auto"/>
                <w:bottom w:val="none" w:sz="0" w:space="0" w:color="auto"/>
                <w:right w:val="none" w:sz="0" w:space="0" w:color="auto"/>
              </w:divBdr>
              <w:divsChild>
                <w:div w:id="1828665442">
                  <w:marLeft w:val="0"/>
                  <w:marRight w:val="0"/>
                  <w:marTop w:val="0"/>
                  <w:marBottom w:val="0"/>
                  <w:divBdr>
                    <w:top w:val="none" w:sz="0" w:space="0" w:color="auto"/>
                    <w:left w:val="none" w:sz="0" w:space="0" w:color="auto"/>
                    <w:bottom w:val="none" w:sz="0" w:space="0" w:color="auto"/>
                    <w:right w:val="none" w:sz="0" w:space="0" w:color="auto"/>
                  </w:divBdr>
                </w:div>
              </w:divsChild>
            </w:div>
            <w:div w:id="181944895">
              <w:marLeft w:val="0"/>
              <w:marRight w:val="0"/>
              <w:marTop w:val="0"/>
              <w:marBottom w:val="0"/>
              <w:divBdr>
                <w:top w:val="none" w:sz="0" w:space="0" w:color="auto"/>
                <w:left w:val="none" w:sz="0" w:space="0" w:color="auto"/>
                <w:bottom w:val="none" w:sz="0" w:space="0" w:color="auto"/>
                <w:right w:val="none" w:sz="0" w:space="0" w:color="auto"/>
              </w:divBdr>
            </w:div>
            <w:div w:id="2033341187">
              <w:marLeft w:val="0"/>
              <w:marRight w:val="0"/>
              <w:marTop w:val="0"/>
              <w:marBottom w:val="0"/>
              <w:divBdr>
                <w:top w:val="none" w:sz="0" w:space="0" w:color="auto"/>
                <w:left w:val="none" w:sz="0" w:space="0" w:color="auto"/>
                <w:bottom w:val="none" w:sz="0" w:space="0" w:color="auto"/>
                <w:right w:val="none" w:sz="0" w:space="0" w:color="auto"/>
              </w:divBdr>
            </w:div>
          </w:divsChild>
        </w:div>
        <w:div w:id="919607601">
          <w:marLeft w:val="0"/>
          <w:marRight w:val="0"/>
          <w:marTop w:val="0"/>
          <w:marBottom w:val="0"/>
          <w:divBdr>
            <w:top w:val="none" w:sz="0" w:space="0" w:color="auto"/>
            <w:left w:val="none" w:sz="0" w:space="0" w:color="auto"/>
            <w:bottom w:val="none" w:sz="0" w:space="0" w:color="auto"/>
            <w:right w:val="none" w:sz="0" w:space="0" w:color="auto"/>
          </w:divBdr>
          <w:divsChild>
            <w:div w:id="14969318">
              <w:marLeft w:val="0"/>
              <w:marRight w:val="0"/>
              <w:marTop w:val="0"/>
              <w:marBottom w:val="0"/>
              <w:divBdr>
                <w:top w:val="none" w:sz="0" w:space="0" w:color="auto"/>
                <w:left w:val="none" w:sz="0" w:space="0" w:color="auto"/>
                <w:bottom w:val="none" w:sz="0" w:space="0" w:color="auto"/>
                <w:right w:val="none" w:sz="0" w:space="0" w:color="auto"/>
              </w:divBdr>
              <w:divsChild>
                <w:div w:id="488644155">
                  <w:marLeft w:val="0"/>
                  <w:marRight w:val="0"/>
                  <w:marTop w:val="0"/>
                  <w:marBottom w:val="0"/>
                  <w:divBdr>
                    <w:top w:val="none" w:sz="0" w:space="0" w:color="auto"/>
                    <w:left w:val="none" w:sz="0" w:space="0" w:color="auto"/>
                    <w:bottom w:val="none" w:sz="0" w:space="0" w:color="auto"/>
                    <w:right w:val="none" w:sz="0" w:space="0" w:color="auto"/>
                  </w:divBdr>
                  <w:divsChild>
                    <w:div w:id="1785154125">
                      <w:marLeft w:val="0"/>
                      <w:marRight w:val="0"/>
                      <w:marTop w:val="0"/>
                      <w:marBottom w:val="0"/>
                      <w:divBdr>
                        <w:top w:val="none" w:sz="0" w:space="0" w:color="auto"/>
                        <w:left w:val="none" w:sz="0" w:space="0" w:color="auto"/>
                        <w:bottom w:val="none" w:sz="0" w:space="0" w:color="auto"/>
                        <w:right w:val="none" w:sz="0" w:space="0" w:color="auto"/>
                      </w:divBdr>
                    </w:div>
                  </w:divsChild>
                </w:div>
                <w:div w:id="1057709170">
                  <w:marLeft w:val="0"/>
                  <w:marRight w:val="0"/>
                  <w:marTop w:val="0"/>
                  <w:marBottom w:val="0"/>
                  <w:divBdr>
                    <w:top w:val="none" w:sz="0" w:space="0" w:color="auto"/>
                    <w:left w:val="none" w:sz="0" w:space="0" w:color="auto"/>
                    <w:bottom w:val="none" w:sz="0" w:space="0" w:color="auto"/>
                    <w:right w:val="none" w:sz="0" w:space="0" w:color="auto"/>
                  </w:divBdr>
                </w:div>
                <w:div w:id="1849903446">
                  <w:marLeft w:val="0"/>
                  <w:marRight w:val="0"/>
                  <w:marTop w:val="0"/>
                  <w:marBottom w:val="0"/>
                  <w:divBdr>
                    <w:top w:val="none" w:sz="0" w:space="0" w:color="auto"/>
                    <w:left w:val="none" w:sz="0" w:space="0" w:color="auto"/>
                    <w:bottom w:val="none" w:sz="0" w:space="0" w:color="auto"/>
                    <w:right w:val="none" w:sz="0" w:space="0" w:color="auto"/>
                  </w:divBdr>
                  <w:divsChild>
                    <w:div w:id="3056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9457">
          <w:marLeft w:val="0"/>
          <w:marRight w:val="0"/>
          <w:marTop w:val="0"/>
          <w:marBottom w:val="0"/>
          <w:divBdr>
            <w:top w:val="none" w:sz="0" w:space="0" w:color="auto"/>
            <w:left w:val="none" w:sz="0" w:space="0" w:color="auto"/>
            <w:bottom w:val="none" w:sz="0" w:space="0" w:color="auto"/>
            <w:right w:val="none" w:sz="0" w:space="0" w:color="auto"/>
          </w:divBdr>
          <w:divsChild>
            <w:div w:id="79719430">
              <w:marLeft w:val="0"/>
              <w:marRight w:val="0"/>
              <w:marTop w:val="0"/>
              <w:marBottom w:val="0"/>
              <w:divBdr>
                <w:top w:val="none" w:sz="0" w:space="0" w:color="auto"/>
                <w:left w:val="none" w:sz="0" w:space="0" w:color="auto"/>
                <w:bottom w:val="none" w:sz="0" w:space="0" w:color="auto"/>
                <w:right w:val="none" w:sz="0" w:space="0" w:color="auto"/>
              </w:divBdr>
            </w:div>
            <w:div w:id="1273903762">
              <w:marLeft w:val="0"/>
              <w:marRight w:val="0"/>
              <w:marTop w:val="0"/>
              <w:marBottom w:val="0"/>
              <w:divBdr>
                <w:top w:val="none" w:sz="0" w:space="0" w:color="auto"/>
                <w:left w:val="none" w:sz="0" w:space="0" w:color="auto"/>
                <w:bottom w:val="none" w:sz="0" w:space="0" w:color="auto"/>
                <w:right w:val="none" w:sz="0" w:space="0" w:color="auto"/>
              </w:divBdr>
            </w:div>
          </w:divsChild>
        </w:div>
        <w:div w:id="2119636915">
          <w:marLeft w:val="0"/>
          <w:marRight w:val="0"/>
          <w:marTop w:val="0"/>
          <w:marBottom w:val="0"/>
          <w:divBdr>
            <w:top w:val="none" w:sz="0" w:space="0" w:color="auto"/>
            <w:left w:val="none" w:sz="0" w:space="0" w:color="auto"/>
            <w:bottom w:val="none" w:sz="0" w:space="0" w:color="auto"/>
            <w:right w:val="none" w:sz="0" w:space="0" w:color="auto"/>
          </w:divBdr>
        </w:div>
      </w:divsChild>
    </w:div>
    <w:div w:id="2008972348">
      <w:marLeft w:val="0"/>
      <w:marRight w:val="0"/>
      <w:marTop w:val="0"/>
      <w:marBottom w:val="0"/>
      <w:divBdr>
        <w:top w:val="none" w:sz="0" w:space="0" w:color="auto"/>
        <w:left w:val="none" w:sz="0" w:space="0" w:color="auto"/>
        <w:bottom w:val="none" w:sz="0" w:space="0" w:color="auto"/>
        <w:right w:val="none" w:sz="0" w:space="0" w:color="auto"/>
      </w:divBdr>
      <w:divsChild>
        <w:div w:id="1623921616">
          <w:marLeft w:val="0"/>
          <w:marRight w:val="0"/>
          <w:marTop w:val="150"/>
          <w:marBottom w:val="750"/>
          <w:divBdr>
            <w:top w:val="none" w:sz="0" w:space="0" w:color="auto"/>
            <w:left w:val="none" w:sz="0" w:space="0" w:color="auto"/>
            <w:bottom w:val="none" w:sz="0" w:space="0" w:color="auto"/>
            <w:right w:val="none" w:sz="0" w:space="0" w:color="auto"/>
          </w:divBdr>
        </w:div>
        <w:div w:id="655038637">
          <w:marLeft w:val="0"/>
          <w:marRight w:val="0"/>
          <w:marTop w:val="0"/>
          <w:marBottom w:val="0"/>
          <w:divBdr>
            <w:top w:val="none" w:sz="0" w:space="0" w:color="auto"/>
            <w:left w:val="none" w:sz="0" w:space="0" w:color="auto"/>
            <w:bottom w:val="none" w:sz="0" w:space="0" w:color="auto"/>
            <w:right w:val="none" w:sz="0" w:space="0" w:color="auto"/>
          </w:divBdr>
        </w:div>
        <w:div w:id="736821349">
          <w:marLeft w:val="0"/>
          <w:marRight w:val="0"/>
          <w:marTop w:val="0"/>
          <w:marBottom w:val="0"/>
          <w:divBdr>
            <w:top w:val="none" w:sz="0" w:space="0" w:color="auto"/>
            <w:left w:val="none" w:sz="0" w:space="0" w:color="auto"/>
            <w:bottom w:val="none" w:sz="0" w:space="0" w:color="auto"/>
            <w:right w:val="none" w:sz="0" w:space="0" w:color="auto"/>
          </w:divBdr>
        </w:div>
        <w:div w:id="974873960">
          <w:marLeft w:val="0"/>
          <w:marRight w:val="0"/>
          <w:marTop w:val="0"/>
          <w:marBottom w:val="0"/>
          <w:divBdr>
            <w:top w:val="none" w:sz="0" w:space="0" w:color="auto"/>
            <w:left w:val="none" w:sz="0" w:space="0" w:color="auto"/>
            <w:bottom w:val="none" w:sz="0" w:space="0" w:color="auto"/>
            <w:right w:val="none" w:sz="0" w:space="0" w:color="auto"/>
          </w:divBdr>
        </w:div>
        <w:div w:id="812478328">
          <w:marLeft w:val="0"/>
          <w:marRight w:val="0"/>
          <w:marTop w:val="1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Burnett</dc:creator>
  <cp:keywords/>
  <dc:description/>
  <cp:lastModifiedBy>Susan Burnett</cp:lastModifiedBy>
  <cp:revision>1</cp:revision>
  <dcterms:created xsi:type="dcterms:W3CDTF">2020-05-15T22:11:00Z</dcterms:created>
  <dcterms:modified xsi:type="dcterms:W3CDTF">2020-05-15T22:15:00Z</dcterms:modified>
</cp:coreProperties>
</file>